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8260" w14:textId="77777777" w:rsidR="00B623D0" w:rsidRPr="00C740BD" w:rsidRDefault="00B623D0" w:rsidP="00C464D1">
      <w:pPr>
        <w:rPr>
          <w:szCs w:val="24"/>
        </w:rPr>
      </w:pPr>
      <w:bookmarkStart w:id="0" w:name="_Hlk219301711"/>
      <w:r w:rsidRPr="00C740BD">
        <w:rPr>
          <w:b/>
          <w:noProof/>
          <w:szCs w:val="24"/>
        </w:rPr>
        <w:pict w14:anchorId="6C893732">
          <v:shapetype id="_x0000_t202" coordsize="21600,21600" o:spt="202" path="m,l,21600r21600,l21600,xe">
            <v:stroke joinstyle="miter"/>
            <v:path gradientshapeok="t" o:connecttype="rect"/>
          </v:shapetype>
          <v:shape id="_x0000_s1026" type="#_x0000_t202" style="position:absolute;left:0;text-align:left;margin-left:321.2pt;margin-top:12.85pt;width:113.35pt;height:36.7pt;z-index:251659264;mso-width-relative:margin;mso-height-relative:margin" filled="f" stroked="f" strokecolor="white">
            <v:textbox>
              <w:txbxContent>
                <w:p w14:paraId="67176C8D" w14:textId="77777777" w:rsidR="00B623D0" w:rsidRPr="00D2401D" w:rsidRDefault="00B623D0" w:rsidP="00E77C55">
                  <w:pPr>
                    <w:spacing w:line="360" w:lineRule="auto"/>
                    <w:rPr>
                      <w:b/>
                      <w:sz w:val="28"/>
                      <w:szCs w:val="28"/>
                    </w:rPr>
                  </w:pPr>
                  <w:r w:rsidRPr="00D2401D">
                    <w:rPr>
                      <w:rFonts w:hint="eastAsia"/>
                      <w:b/>
                      <w:sz w:val="28"/>
                      <w:szCs w:val="28"/>
                    </w:rPr>
                    <w:t>届出書</w:t>
                  </w:r>
                </w:p>
              </w:txbxContent>
            </v:textbox>
          </v:shape>
        </w:pict>
      </w:r>
      <w:r w:rsidRPr="00C740BD">
        <w:rPr>
          <w:rFonts w:hint="eastAsia"/>
          <w:szCs w:val="24"/>
        </w:rPr>
        <w:t>様式第12号（第14条関係）</w:t>
      </w:r>
    </w:p>
    <w:p w14:paraId="6CF477C3" w14:textId="77777777" w:rsidR="00B623D0" w:rsidRPr="00D2401D" w:rsidRDefault="00B623D0" w:rsidP="00D2401D">
      <w:pPr>
        <w:spacing w:line="360" w:lineRule="exact"/>
        <w:ind w:firstLineChars="800" w:firstLine="2249"/>
        <w:rPr>
          <w:b/>
          <w:sz w:val="28"/>
          <w:szCs w:val="28"/>
        </w:rPr>
      </w:pPr>
      <w:r w:rsidRPr="00D2401D">
        <w:rPr>
          <w:rFonts w:hint="eastAsia"/>
          <w:b/>
          <w:sz w:val="28"/>
          <w:szCs w:val="28"/>
        </w:rPr>
        <w:t>火災とまぎらわしい煙又は火炎</w:t>
      </w:r>
    </w:p>
    <w:p w14:paraId="79A35A57" w14:textId="77777777" w:rsidR="00B623D0" w:rsidRPr="00D2401D" w:rsidRDefault="00B623D0" w:rsidP="00D2401D">
      <w:pPr>
        <w:spacing w:line="360" w:lineRule="exact"/>
        <w:ind w:firstLineChars="800" w:firstLine="2249"/>
        <w:rPr>
          <w:b/>
          <w:sz w:val="28"/>
          <w:szCs w:val="28"/>
        </w:rPr>
      </w:pPr>
      <w:r w:rsidRPr="00D2401D">
        <w:rPr>
          <w:rFonts w:hint="eastAsia"/>
          <w:b/>
          <w:sz w:val="28"/>
          <w:szCs w:val="28"/>
        </w:rPr>
        <w:t>を発するおそれのある行為の</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417"/>
        <w:gridCol w:w="5389"/>
      </w:tblGrid>
      <w:tr w:rsidR="00B623D0" w:rsidRPr="00C740BD" w14:paraId="571E3BE7" w14:textId="77777777" w:rsidTr="00C464D1">
        <w:trPr>
          <w:trHeight w:val="3045"/>
        </w:trPr>
        <w:tc>
          <w:tcPr>
            <w:tcW w:w="9462" w:type="dxa"/>
            <w:gridSpan w:val="3"/>
            <w:tcBorders>
              <w:top w:val="single" w:sz="12" w:space="0" w:color="auto"/>
              <w:left w:val="single" w:sz="12" w:space="0" w:color="auto"/>
              <w:bottom w:val="single" w:sz="12" w:space="0" w:color="auto"/>
              <w:right w:val="single" w:sz="12" w:space="0" w:color="auto"/>
            </w:tcBorders>
          </w:tcPr>
          <w:p w14:paraId="0ACDA808" w14:textId="77777777" w:rsidR="00B623D0" w:rsidRPr="00C740BD" w:rsidRDefault="00B623D0" w:rsidP="00C464D1">
            <w:pPr>
              <w:spacing w:line="360" w:lineRule="exact"/>
              <w:jc w:val="right"/>
              <w:rPr>
                <w:szCs w:val="24"/>
              </w:rPr>
            </w:pPr>
          </w:p>
          <w:p w14:paraId="0EB3E817" w14:textId="6DFBDACB" w:rsidR="00B623D0" w:rsidRPr="00C740BD" w:rsidRDefault="00B623D0" w:rsidP="003E6C2A">
            <w:pPr>
              <w:spacing w:line="360" w:lineRule="exact"/>
              <w:ind w:firstLineChars="2441" w:firstLine="5858"/>
              <w:jc w:val="left"/>
              <w:rPr>
                <w:szCs w:val="24"/>
              </w:rPr>
            </w:pPr>
            <w:r w:rsidRPr="00C740BD">
              <w:rPr>
                <w:rFonts w:hint="eastAsia"/>
                <w:szCs w:val="24"/>
              </w:rPr>
              <w:t>令和　　年　　月</w:t>
            </w:r>
            <w:r w:rsidR="003E6C2A">
              <w:rPr>
                <w:rFonts w:hint="eastAsia"/>
                <w:szCs w:val="24"/>
              </w:rPr>
              <w:t xml:space="preserve">　　日　</w:t>
            </w:r>
            <w:r w:rsidRPr="00C740BD">
              <w:rPr>
                <w:rFonts w:hint="eastAsia"/>
                <w:szCs w:val="24"/>
              </w:rPr>
              <w:t xml:space="preserve">　　</w:t>
            </w:r>
          </w:p>
          <w:p w14:paraId="26DB8223" w14:textId="77777777" w:rsidR="00B623D0" w:rsidRPr="00C740BD" w:rsidRDefault="00B623D0" w:rsidP="00C464D1">
            <w:pPr>
              <w:spacing w:line="360" w:lineRule="exact"/>
              <w:ind w:firstLineChars="100" w:firstLine="240"/>
              <w:rPr>
                <w:szCs w:val="24"/>
              </w:rPr>
            </w:pPr>
            <w:r w:rsidRPr="00C740BD">
              <w:rPr>
                <w:rFonts w:hint="eastAsia"/>
                <w:szCs w:val="24"/>
              </w:rPr>
              <w:t>知多南部消防組合消防本部消防長　　殿</w:t>
            </w:r>
          </w:p>
          <w:p w14:paraId="4E1C5301" w14:textId="77777777" w:rsidR="00B623D0" w:rsidRPr="00C740BD" w:rsidRDefault="00B623D0" w:rsidP="00C464D1">
            <w:pPr>
              <w:spacing w:line="360" w:lineRule="exact"/>
              <w:ind w:firstLineChars="100" w:firstLine="240"/>
              <w:rPr>
                <w:rFonts w:hint="eastAsia"/>
                <w:szCs w:val="24"/>
              </w:rPr>
            </w:pPr>
          </w:p>
          <w:p w14:paraId="2FA9227C" w14:textId="77777777" w:rsidR="00B623D0" w:rsidRPr="00C740BD" w:rsidRDefault="00B623D0" w:rsidP="00C740BD">
            <w:pPr>
              <w:spacing w:line="360" w:lineRule="exact"/>
              <w:ind w:firstLineChars="2000" w:firstLine="4800"/>
              <w:rPr>
                <w:szCs w:val="24"/>
              </w:rPr>
            </w:pPr>
            <w:r w:rsidRPr="00C740BD">
              <w:rPr>
                <w:rFonts w:hint="eastAsia"/>
                <w:szCs w:val="24"/>
              </w:rPr>
              <w:t>届出者</w:t>
            </w:r>
          </w:p>
          <w:p w14:paraId="069CAFB7" w14:textId="77777777" w:rsidR="00B623D0" w:rsidRPr="00C740BD" w:rsidRDefault="00B623D0" w:rsidP="00C740BD">
            <w:pPr>
              <w:spacing w:line="360" w:lineRule="exact"/>
              <w:ind w:firstLineChars="2100" w:firstLine="5040"/>
              <w:rPr>
                <w:szCs w:val="24"/>
              </w:rPr>
            </w:pPr>
            <w:r w:rsidRPr="00C740BD">
              <w:rPr>
                <w:rFonts w:hint="eastAsia"/>
                <w:szCs w:val="24"/>
              </w:rPr>
              <w:t>住　所</w:t>
            </w:r>
          </w:p>
          <w:p w14:paraId="440DA997" w14:textId="77777777" w:rsidR="00B623D0" w:rsidRPr="00C740BD" w:rsidRDefault="00B623D0" w:rsidP="00C740BD">
            <w:pPr>
              <w:spacing w:line="360" w:lineRule="exact"/>
              <w:ind w:firstLineChars="2100" w:firstLine="5040"/>
              <w:rPr>
                <w:rFonts w:hint="eastAsia"/>
                <w:szCs w:val="24"/>
              </w:rPr>
            </w:pPr>
            <w:r w:rsidRPr="00C740BD">
              <w:rPr>
                <w:rFonts w:hint="eastAsia"/>
                <w:szCs w:val="24"/>
              </w:rPr>
              <w:t>氏　名</w:t>
            </w:r>
            <w:r w:rsidRPr="00C740BD">
              <w:rPr>
                <w:rFonts w:hint="eastAsia"/>
                <w:b/>
                <w:szCs w:val="24"/>
              </w:rPr>
              <w:t xml:space="preserve">　　　　　　　　　　　　　　　　</w:t>
            </w:r>
          </w:p>
          <w:p w14:paraId="5B2FE2D7" w14:textId="77777777" w:rsidR="00B623D0" w:rsidRPr="00C740BD" w:rsidRDefault="00B623D0" w:rsidP="00C740BD">
            <w:pPr>
              <w:spacing w:line="360" w:lineRule="exact"/>
              <w:ind w:firstLineChars="2100" w:firstLine="5040"/>
              <w:rPr>
                <w:szCs w:val="24"/>
              </w:rPr>
            </w:pPr>
            <w:r w:rsidRPr="00C740BD">
              <w:rPr>
                <w:rFonts w:hint="eastAsia"/>
                <w:szCs w:val="24"/>
              </w:rPr>
              <w:t xml:space="preserve">電　話　　　　　　　　　　　　　　　　</w:t>
            </w:r>
          </w:p>
        </w:tc>
      </w:tr>
      <w:tr w:rsidR="00B623D0" w:rsidRPr="00C740BD" w14:paraId="0EB7BEDE" w14:textId="77777777" w:rsidTr="00B2396B">
        <w:trPr>
          <w:trHeight w:val="975"/>
        </w:trPr>
        <w:tc>
          <w:tcPr>
            <w:tcW w:w="2127" w:type="dxa"/>
            <w:tcBorders>
              <w:top w:val="single" w:sz="6" w:space="0" w:color="auto"/>
              <w:left w:val="single" w:sz="12" w:space="0" w:color="auto"/>
              <w:bottom w:val="single" w:sz="4" w:space="0" w:color="auto"/>
              <w:right w:val="single" w:sz="4" w:space="0" w:color="auto"/>
            </w:tcBorders>
            <w:vAlign w:val="center"/>
          </w:tcPr>
          <w:p w14:paraId="3DECF90A" w14:textId="77777777" w:rsidR="00B623D0" w:rsidRPr="00C740BD" w:rsidRDefault="00B623D0" w:rsidP="00B2396B">
            <w:pPr>
              <w:spacing w:line="360" w:lineRule="exact"/>
              <w:jc w:val="center"/>
              <w:rPr>
                <w:szCs w:val="24"/>
              </w:rPr>
            </w:pPr>
            <w:r w:rsidRPr="00C740BD">
              <w:rPr>
                <w:rFonts w:hint="eastAsia"/>
                <w:szCs w:val="24"/>
              </w:rPr>
              <w:t>発生予定日時</w:t>
            </w:r>
          </w:p>
        </w:tc>
        <w:tc>
          <w:tcPr>
            <w:tcW w:w="7335" w:type="dxa"/>
            <w:gridSpan w:val="2"/>
            <w:tcBorders>
              <w:top w:val="single" w:sz="8" w:space="0" w:color="auto"/>
              <w:left w:val="single" w:sz="4" w:space="0" w:color="auto"/>
              <w:bottom w:val="single" w:sz="4" w:space="0" w:color="auto"/>
              <w:right w:val="single" w:sz="12" w:space="0" w:color="auto"/>
            </w:tcBorders>
            <w:vAlign w:val="center"/>
          </w:tcPr>
          <w:p w14:paraId="471AD298" w14:textId="77777777" w:rsidR="00B623D0" w:rsidRPr="00C740BD" w:rsidRDefault="00B623D0" w:rsidP="00C464D1">
            <w:pPr>
              <w:spacing w:line="360" w:lineRule="exact"/>
              <w:rPr>
                <w:szCs w:val="24"/>
              </w:rPr>
            </w:pPr>
            <w:r w:rsidRPr="00C740BD">
              <w:rPr>
                <w:rFonts w:hint="eastAsia"/>
                <w:szCs w:val="24"/>
              </w:rPr>
              <w:t>自　　令和　　年　　月　　日（　）　　　時　　　分から</w:t>
            </w:r>
          </w:p>
          <w:p w14:paraId="6B0DE283" w14:textId="77777777" w:rsidR="00B623D0" w:rsidRPr="00C740BD" w:rsidRDefault="00B623D0" w:rsidP="00C464D1">
            <w:pPr>
              <w:spacing w:line="360" w:lineRule="exact"/>
              <w:rPr>
                <w:szCs w:val="24"/>
              </w:rPr>
            </w:pPr>
            <w:r w:rsidRPr="00C740BD">
              <w:rPr>
                <w:rFonts w:hint="eastAsia"/>
                <w:szCs w:val="24"/>
              </w:rPr>
              <w:t>至　　令和　　年　　月　　日（　）　　　時　　　分まで</w:t>
            </w:r>
          </w:p>
        </w:tc>
      </w:tr>
      <w:tr w:rsidR="00B623D0" w:rsidRPr="00C740BD" w14:paraId="7E0456E0" w14:textId="77777777" w:rsidTr="00BB0839">
        <w:trPr>
          <w:trHeight w:val="698"/>
        </w:trPr>
        <w:tc>
          <w:tcPr>
            <w:tcW w:w="2127" w:type="dxa"/>
            <w:tcBorders>
              <w:top w:val="single" w:sz="4" w:space="0" w:color="auto"/>
              <w:left w:val="single" w:sz="12" w:space="0" w:color="auto"/>
              <w:bottom w:val="single" w:sz="4" w:space="0" w:color="auto"/>
              <w:right w:val="single" w:sz="4" w:space="0" w:color="auto"/>
            </w:tcBorders>
            <w:vAlign w:val="center"/>
          </w:tcPr>
          <w:p w14:paraId="3A22071E" w14:textId="77777777" w:rsidR="00B623D0" w:rsidRPr="00C740BD" w:rsidRDefault="00B623D0" w:rsidP="00B2396B">
            <w:pPr>
              <w:spacing w:line="360" w:lineRule="exact"/>
              <w:jc w:val="center"/>
              <w:rPr>
                <w:szCs w:val="24"/>
              </w:rPr>
            </w:pPr>
            <w:r w:rsidRPr="00C740BD">
              <w:rPr>
                <w:rFonts w:hint="eastAsia"/>
                <w:spacing w:val="63"/>
                <w:kern w:val="0"/>
                <w:szCs w:val="24"/>
                <w:fitText w:val="1338" w:id="-663577856"/>
              </w:rPr>
              <w:t>発生場</w:t>
            </w:r>
            <w:r w:rsidRPr="00C740BD">
              <w:rPr>
                <w:rFonts w:hint="eastAsia"/>
                <w:kern w:val="0"/>
                <w:szCs w:val="24"/>
                <w:fitText w:val="1338" w:id="-663577856"/>
              </w:rPr>
              <w:t>所</w:t>
            </w:r>
          </w:p>
        </w:tc>
        <w:tc>
          <w:tcPr>
            <w:tcW w:w="7335" w:type="dxa"/>
            <w:gridSpan w:val="2"/>
            <w:tcBorders>
              <w:top w:val="single" w:sz="4" w:space="0" w:color="auto"/>
              <w:left w:val="single" w:sz="4" w:space="0" w:color="auto"/>
              <w:bottom w:val="single" w:sz="4" w:space="0" w:color="auto"/>
              <w:right w:val="single" w:sz="12" w:space="0" w:color="auto"/>
            </w:tcBorders>
            <w:vAlign w:val="center"/>
          </w:tcPr>
          <w:p w14:paraId="4677D3C7" w14:textId="77777777" w:rsidR="00B623D0" w:rsidRPr="00C740BD" w:rsidRDefault="00B623D0" w:rsidP="00C464D1">
            <w:pPr>
              <w:spacing w:line="360" w:lineRule="exact"/>
              <w:rPr>
                <w:szCs w:val="24"/>
              </w:rPr>
            </w:pPr>
          </w:p>
        </w:tc>
      </w:tr>
      <w:tr w:rsidR="00B623D0" w:rsidRPr="00C740BD" w14:paraId="2FF8EBE8" w14:textId="77777777" w:rsidTr="00B2396B">
        <w:trPr>
          <w:trHeight w:val="810"/>
        </w:trPr>
        <w:tc>
          <w:tcPr>
            <w:tcW w:w="2127" w:type="dxa"/>
            <w:tcBorders>
              <w:top w:val="single" w:sz="4" w:space="0" w:color="auto"/>
              <w:left w:val="single" w:sz="12" w:space="0" w:color="auto"/>
              <w:bottom w:val="single" w:sz="4" w:space="0" w:color="auto"/>
              <w:right w:val="single" w:sz="4" w:space="0" w:color="auto"/>
            </w:tcBorders>
            <w:vAlign w:val="center"/>
          </w:tcPr>
          <w:p w14:paraId="0785CA90" w14:textId="77777777" w:rsidR="00B623D0" w:rsidRPr="00C740BD" w:rsidRDefault="00B623D0" w:rsidP="00B2396B">
            <w:pPr>
              <w:spacing w:line="360" w:lineRule="exact"/>
              <w:jc w:val="center"/>
              <w:rPr>
                <w:szCs w:val="24"/>
              </w:rPr>
            </w:pPr>
            <w:r w:rsidRPr="00C740BD">
              <w:rPr>
                <w:rFonts w:hint="eastAsia"/>
                <w:spacing w:val="17"/>
                <w:kern w:val="0"/>
                <w:szCs w:val="24"/>
                <w:fitText w:val="1338" w:id="-663577855"/>
              </w:rPr>
              <w:t>燃焼物品</w:t>
            </w:r>
            <w:r w:rsidRPr="00C740BD">
              <w:rPr>
                <w:rFonts w:hint="eastAsia"/>
                <w:spacing w:val="1"/>
                <w:kern w:val="0"/>
                <w:szCs w:val="24"/>
                <w:fitText w:val="1338" w:id="-663577855"/>
              </w:rPr>
              <w:t>名</w:t>
            </w:r>
          </w:p>
          <w:p w14:paraId="32B89B1A" w14:textId="77777777" w:rsidR="00B623D0" w:rsidRPr="00C740BD" w:rsidRDefault="00B623D0" w:rsidP="00B2396B">
            <w:pPr>
              <w:spacing w:line="360" w:lineRule="exact"/>
              <w:jc w:val="center"/>
              <w:rPr>
                <w:b/>
                <w:szCs w:val="24"/>
              </w:rPr>
            </w:pPr>
            <w:r w:rsidRPr="00C740BD">
              <w:rPr>
                <w:rFonts w:hint="eastAsia"/>
                <w:spacing w:val="63"/>
                <w:kern w:val="0"/>
                <w:szCs w:val="24"/>
                <w:fitText w:val="1338" w:id="-663577854"/>
              </w:rPr>
              <w:t>及び数</w:t>
            </w:r>
            <w:r w:rsidRPr="00C740BD">
              <w:rPr>
                <w:rFonts w:hint="eastAsia"/>
                <w:kern w:val="0"/>
                <w:szCs w:val="24"/>
                <w:fitText w:val="1338" w:id="-663577854"/>
              </w:rPr>
              <w:t>量</w:t>
            </w:r>
          </w:p>
        </w:tc>
        <w:tc>
          <w:tcPr>
            <w:tcW w:w="7335" w:type="dxa"/>
            <w:gridSpan w:val="2"/>
            <w:tcBorders>
              <w:top w:val="single" w:sz="4" w:space="0" w:color="auto"/>
              <w:left w:val="single" w:sz="4" w:space="0" w:color="auto"/>
              <w:bottom w:val="single" w:sz="4" w:space="0" w:color="auto"/>
              <w:right w:val="single" w:sz="12" w:space="0" w:color="auto"/>
            </w:tcBorders>
            <w:vAlign w:val="center"/>
          </w:tcPr>
          <w:p w14:paraId="6F231566" w14:textId="77777777" w:rsidR="00B623D0" w:rsidRPr="00C740BD" w:rsidRDefault="00B623D0" w:rsidP="00C464D1">
            <w:pPr>
              <w:spacing w:line="360" w:lineRule="exact"/>
              <w:rPr>
                <w:szCs w:val="24"/>
              </w:rPr>
            </w:pPr>
          </w:p>
        </w:tc>
      </w:tr>
      <w:tr w:rsidR="00B623D0" w:rsidRPr="00C740BD" w14:paraId="2048AD3E" w14:textId="77777777" w:rsidTr="00BB0839">
        <w:trPr>
          <w:trHeight w:val="722"/>
        </w:trPr>
        <w:tc>
          <w:tcPr>
            <w:tcW w:w="2127" w:type="dxa"/>
            <w:tcBorders>
              <w:top w:val="single" w:sz="4" w:space="0" w:color="auto"/>
              <w:left w:val="single" w:sz="12" w:space="0" w:color="auto"/>
              <w:bottom w:val="single" w:sz="4" w:space="0" w:color="auto"/>
              <w:right w:val="single" w:sz="4" w:space="0" w:color="auto"/>
            </w:tcBorders>
            <w:vAlign w:val="center"/>
          </w:tcPr>
          <w:p w14:paraId="7B7EF4E0" w14:textId="77777777" w:rsidR="00B623D0" w:rsidRPr="00C740BD" w:rsidRDefault="00B623D0" w:rsidP="00B2396B">
            <w:pPr>
              <w:spacing w:line="360" w:lineRule="exact"/>
              <w:jc w:val="center"/>
              <w:rPr>
                <w:szCs w:val="24"/>
              </w:rPr>
            </w:pPr>
            <w:r w:rsidRPr="00C740BD">
              <w:rPr>
                <w:rFonts w:hint="eastAsia"/>
                <w:spacing w:val="429"/>
                <w:kern w:val="0"/>
                <w:szCs w:val="24"/>
                <w:fitText w:val="1338" w:id="-663577599"/>
              </w:rPr>
              <w:t>目</w:t>
            </w:r>
            <w:r w:rsidRPr="00C740BD">
              <w:rPr>
                <w:rFonts w:hint="eastAsia"/>
                <w:kern w:val="0"/>
                <w:szCs w:val="24"/>
                <w:fitText w:val="1338" w:id="-663577599"/>
              </w:rPr>
              <w:t>的</w:t>
            </w:r>
          </w:p>
        </w:tc>
        <w:tc>
          <w:tcPr>
            <w:tcW w:w="7335" w:type="dxa"/>
            <w:gridSpan w:val="2"/>
            <w:tcBorders>
              <w:top w:val="single" w:sz="4" w:space="0" w:color="auto"/>
              <w:left w:val="single" w:sz="4" w:space="0" w:color="auto"/>
              <w:bottom w:val="single" w:sz="4" w:space="0" w:color="auto"/>
              <w:right w:val="single" w:sz="12" w:space="0" w:color="auto"/>
            </w:tcBorders>
            <w:vAlign w:val="center"/>
          </w:tcPr>
          <w:p w14:paraId="50852E29" w14:textId="77777777" w:rsidR="00B623D0" w:rsidRPr="00C740BD" w:rsidRDefault="00B623D0" w:rsidP="00BB0839">
            <w:pPr>
              <w:spacing w:line="360" w:lineRule="exact"/>
              <w:jc w:val="left"/>
              <w:rPr>
                <w:rFonts w:hint="eastAsia"/>
                <w:b/>
                <w:szCs w:val="24"/>
              </w:rPr>
            </w:pPr>
          </w:p>
        </w:tc>
      </w:tr>
      <w:tr w:rsidR="00B623D0" w:rsidRPr="00C740BD" w14:paraId="00D5E0C4" w14:textId="77777777" w:rsidTr="00B2396B">
        <w:trPr>
          <w:trHeight w:val="2691"/>
        </w:trPr>
        <w:tc>
          <w:tcPr>
            <w:tcW w:w="2127" w:type="dxa"/>
            <w:tcBorders>
              <w:top w:val="single" w:sz="4" w:space="0" w:color="auto"/>
              <w:left w:val="single" w:sz="12" w:space="0" w:color="auto"/>
              <w:bottom w:val="single" w:sz="8" w:space="0" w:color="auto"/>
              <w:right w:val="single" w:sz="4" w:space="0" w:color="auto"/>
            </w:tcBorders>
            <w:vAlign w:val="center"/>
          </w:tcPr>
          <w:p w14:paraId="1F2AEEE7" w14:textId="77777777" w:rsidR="00B623D0" w:rsidRPr="00C740BD" w:rsidRDefault="00B623D0" w:rsidP="00B2396B">
            <w:pPr>
              <w:spacing w:line="360" w:lineRule="exact"/>
              <w:jc w:val="center"/>
              <w:rPr>
                <w:szCs w:val="24"/>
              </w:rPr>
            </w:pPr>
            <w:r w:rsidRPr="00C740BD">
              <w:rPr>
                <w:rFonts w:hint="eastAsia"/>
                <w:spacing w:val="155"/>
                <w:kern w:val="0"/>
                <w:szCs w:val="24"/>
                <w:fitText w:val="1338" w:id="-663577598"/>
              </w:rPr>
              <w:t>その</w:t>
            </w:r>
            <w:r w:rsidRPr="00C740BD">
              <w:rPr>
                <w:rFonts w:hint="eastAsia"/>
                <w:spacing w:val="-1"/>
                <w:kern w:val="0"/>
                <w:szCs w:val="24"/>
                <w:fitText w:val="1338" w:id="-663577598"/>
              </w:rPr>
              <w:t>他</w:t>
            </w:r>
          </w:p>
          <w:p w14:paraId="4D1BE36B" w14:textId="77777777" w:rsidR="00B623D0" w:rsidRPr="00C740BD" w:rsidRDefault="00B623D0" w:rsidP="00B2396B">
            <w:pPr>
              <w:spacing w:line="360" w:lineRule="exact"/>
              <w:jc w:val="center"/>
              <w:rPr>
                <w:b/>
                <w:szCs w:val="24"/>
              </w:rPr>
            </w:pPr>
            <w:r w:rsidRPr="00C740BD">
              <w:rPr>
                <w:rFonts w:hint="eastAsia"/>
                <w:spacing w:val="17"/>
                <w:kern w:val="0"/>
                <w:szCs w:val="24"/>
                <w:fitText w:val="1338" w:id="-663577597"/>
              </w:rPr>
              <w:t>必要な事</w:t>
            </w:r>
            <w:r w:rsidRPr="00C740BD">
              <w:rPr>
                <w:rFonts w:hint="eastAsia"/>
                <w:spacing w:val="1"/>
                <w:kern w:val="0"/>
                <w:szCs w:val="24"/>
                <w:fitText w:val="1338" w:id="-663577597"/>
              </w:rPr>
              <w:t>項</w:t>
            </w:r>
          </w:p>
        </w:tc>
        <w:tc>
          <w:tcPr>
            <w:tcW w:w="7335" w:type="dxa"/>
            <w:gridSpan w:val="2"/>
            <w:tcBorders>
              <w:top w:val="single" w:sz="4" w:space="0" w:color="auto"/>
              <w:left w:val="single" w:sz="4" w:space="0" w:color="auto"/>
              <w:bottom w:val="single" w:sz="8" w:space="0" w:color="auto"/>
              <w:right w:val="single" w:sz="12" w:space="0" w:color="auto"/>
            </w:tcBorders>
            <w:vAlign w:val="center"/>
          </w:tcPr>
          <w:p w14:paraId="41F04EFF" w14:textId="77777777" w:rsidR="00B623D0" w:rsidRPr="00C740BD" w:rsidRDefault="00B623D0" w:rsidP="00C464D1">
            <w:pPr>
              <w:spacing w:line="360" w:lineRule="exact"/>
              <w:rPr>
                <w:bCs/>
                <w:szCs w:val="24"/>
              </w:rPr>
            </w:pPr>
            <w:r w:rsidRPr="00C740BD">
              <w:rPr>
                <w:rFonts w:hint="eastAsia"/>
                <w:bCs/>
                <w:szCs w:val="24"/>
              </w:rPr>
              <w:t xml:space="preserve">１　消火の準備　</w:t>
            </w:r>
          </w:p>
          <w:p w14:paraId="3B135F49" w14:textId="77777777" w:rsidR="00B623D0" w:rsidRPr="00C740BD" w:rsidRDefault="00B623D0" w:rsidP="00BB0839">
            <w:pPr>
              <w:spacing w:line="360" w:lineRule="exact"/>
              <w:ind w:firstLineChars="200" w:firstLine="480"/>
              <w:rPr>
                <w:bCs/>
                <w:szCs w:val="24"/>
              </w:rPr>
            </w:pPr>
            <w:r w:rsidRPr="00C740BD">
              <w:rPr>
                <w:rFonts w:hint="eastAsia"/>
                <w:bCs/>
                <w:szCs w:val="24"/>
              </w:rPr>
              <w:t xml:space="preserve">□消火器　□水バケツ　□畑管　□消防団依頼　</w:t>
            </w:r>
          </w:p>
          <w:p w14:paraId="713B3468" w14:textId="77777777" w:rsidR="00B623D0" w:rsidRPr="00C740BD" w:rsidRDefault="00B623D0" w:rsidP="00BB0839">
            <w:pPr>
              <w:spacing w:line="360" w:lineRule="exact"/>
              <w:ind w:firstLineChars="200" w:firstLine="480"/>
              <w:rPr>
                <w:bCs/>
                <w:szCs w:val="24"/>
              </w:rPr>
            </w:pPr>
            <w:r w:rsidRPr="00C740BD">
              <w:rPr>
                <w:rFonts w:hint="eastAsia"/>
                <w:bCs/>
                <w:szCs w:val="24"/>
              </w:rPr>
              <w:t>□（　　　　　　　　　　　　　　　　　　　　）</w:t>
            </w:r>
          </w:p>
          <w:p w14:paraId="07565F2A" w14:textId="77777777" w:rsidR="00B623D0" w:rsidRPr="00C740BD" w:rsidRDefault="00B623D0" w:rsidP="00D40EE6">
            <w:pPr>
              <w:spacing w:line="360" w:lineRule="exact"/>
              <w:rPr>
                <w:bCs/>
                <w:szCs w:val="24"/>
              </w:rPr>
            </w:pPr>
            <w:r w:rsidRPr="00C740BD">
              <w:rPr>
                <w:rFonts w:hint="eastAsia"/>
                <w:bCs/>
                <w:szCs w:val="24"/>
              </w:rPr>
              <w:t>２　概　要</w:t>
            </w:r>
          </w:p>
          <w:p w14:paraId="29582AC0" w14:textId="77777777" w:rsidR="00B623D0" w:rsidRPr="00C740BD" w:rsidRDefault="00B623D0" w:rsidP="00B623D0">
            <w:pPr>
              <w:spacing w:line="360" w:lineRule="exact"/>
              <w:ind w:rightChars="63" w:right="151"/>
              <w:rPr>
                <w:rFonts w:hint="eastAsia"/>
                <w:bCs/>
                <w:szCs w:val="24"/>
              </w:rPr>
            </w:pPr>
          </w:p>
          <w:p w14:paraId="366CBED3" w14:textId="77777777" w:rsidR="00B623D0" w:rsidRPr="00C740BD" w:rsidRDefault="00B623D0" w:rsidP="00D40EE6">
            <w:pPr>
              <w:spacing w:line="360" w:lineRule="exact"/>
              <w:rPr>
                <w:bCs/>
                <w:szCs w:val="24"/>
              </w:rPr>
            </w:pPr>
            <w:r w:rsidRPr="00C740BD">
              <w:rPr>
                <w:rFonts w:hint="eastAsia"/>
                <w:bCs/>
                <w:szCs w:val="24"/>
              </w:rPr>
              <w:t>３　その他</w:t>
            </w:r>
          </w:p>
          <w:p w14:paraId="04E16B8A" w14:textId="77777777" w:rsidR="00B623D0" w:rsidRPr="00C740BD" w:rsidRDefault="00B623D0" w:rsidP="00D40EE6">
            <w:pPr>
              <w:spacing w:line="360" w:lineRule="exact"/>
              <w:rPr>
                <w:rFonts w:hint="eastAsia"/>
                <w:bCs/>
                <w:szCs w:val="24"/>
              </w:rPr>
            </w:pPr>
          </w:p>
          <w:p w14:paraId="7FAF3D76" w14:textId="72059BEC" w:rsidR="00B623D0" w:rsidRPr="003E6C2A" w:rsidRDefault="00B623D0" w:rsidP="00BB0839">
            <w:pPr>
              <w:spacing w:line="360" w:lineRule="exact"/>
              <w:rPr>
                <w:rFonts w:ascii="HGPｺﾞｼｯｸE" w:eastAsia="HGPｺﾞｼｯｸE" w:hAnsi="HGPｺﾞｼｯｸE" w:hint="eastAsia"/>
                <w:bCs/>
                <w:szCs w:val="24"/>
                <w:u w:val="single"/>
              </w:rPr>
            </w:pPr>
            <w:r w:rsidRPr="00C740BD">
              <w:rPr>
                <w:rFonts w:ascii="HGPｺﾞｼｯｸE" w:eastAsia="HGPｺﾞｼｯｸE" w:hAnsi="HGPｺﾞｼｯｸE" w:hint="eastAsia"/>
                <w:bCs/>
                <w:szCs w:val="24"/>
              </w:rPr>
              <w:t>※　緊急時の連絡先　名前</w:t>
            </w:r>
            <w:r w:rsidRPr="00C740BD">
              <w:rPr>
                <w:rFonts w:ascii="HGPｺﾞｼｯｸE" w:eastAsia="HGPｺﾞｼｯｸE" w:hAnsi="HGPｺﾞｼｯｸE" w:hint="eastAsia"/>
                <w:bCs/>
                <w:szCs w:val="24"/>
                <w:u w:val="single"/>
              </w:rPr>
              <w:t xml:space="preserve">　　　　　　　　　　</w:t>
            </w:r>
            <w:r w:rsidRPr="00C740BD">
              <w:rPr>
                <w:rFonts w:ascii="HGPｺﾞｼｯｸE" w:eastAsia="HGPｺﾞｼｯｸE" w:hAnsi="HGPｺﾞｼｯｸE" w:hint="eastAsia"/>
                <w:bCs/>
                <w:szCs w:val="24"/>
              </w:rPr>
              <w:t xml:space="preserve">携帯　　</w:t>
            </w:r>
            <w:r w:rsidRPr="00C740BD">
              <w:rPr>
                <w:rFonts w:ascii="HGPｺﾞｼｯｸE" w:eastAsia="HGPｺﾞｼｯｸE" w:hAnsi="HGPｺﾞｼｯｸE" w:hint="eastAsia"/>
                <w:bCs/>
                <w:szCs w:val="24"/>
                <w:u w:val="single"/>
              </w:rPr>
              <w:t xml:space="preserve">　　　　　　　　　　　　　　　</w:t>
            </w:r>
          </w:p>
        </w:tc>
      </w:tr>
      <w:tr w:rsidR="00B623D0" w:rsidRPr="00C740BD" w14:paraId="46D950DD" w14:textId="77777777" w:rsidTr="00B2396B">
        <w:trPr>
          <w:trHeight w:val="421"/>
        </w:trPr>
        <w:tc>
          <w:tcPr>
            <w:tcW w:w="3544" w:type="dxa"/>
            <w:gridSpan w:val="2"/>
            <w:tcBorders>
              <w:top w:val="single" w:sz="8" w:space="0" w:color="auto"/>
              <w:left w:val="single" w:sz="12" w:space="0" w:color="auto"/>
              <w:bottom w:val="single" w:sz="4" w:space="0" w:color="auto"/>
              <w:right w:val="single" w:sz="4" w:space="0" w:color="auto"/>
            </w:tcBorders>
          </w:tcPr>
          <w:p w14:paraId="281C6D49" w14:textId="77777777" w:rsidR="00B623D0" w:rsidRPr="00C740BD" w:rsidRDefault="00B623D0" w:rsidP="00C464D1">
            <w:pPr>
              <w:spacing w:line="360" w:lineRule="exact"/>
              <w:jc w:val="center"/>
              <w:rPr>
                <w:szCs w:val="24"/>
              </w:rPr>
            </w:pPr>
            <w:r w:rsidRPr="00C740BD">
              <w:rPr>
                <w:rFonts w:hint="eastAsia"/>
                <w:szCs w:val="24"/>
              </w:rPr>
              <w:t>※　受付欄</w:t>
            </w:r>
          </w:p>
        </w:tc>
        <w:tc>
          <w:tcPr>
            <w:tcW w:w="5918" w:type="dxa"/>
            <w:tcBorders>
              <w:top w:val="single" w:sz="8" w:space="0" w:color="auto"/>
              <w:left w:val="single" w:sz="4" w:space="0" w:color="auto"/>
              <w:bottom w:val="single" w:sz="4" w:space="0" w:color="auto"/>
              <w:right w:val="single" w:sz="12" w:space="0" w:color="auto"/>
            </w:tcBorders>
          </w:tcPr>
          <w:p w14:paraId="65995832" w14:textId="77777777" w:rsidR="00B623D0" w:rsidRPr="00C740BD" w:rsidRDefault="00B623D0" w:rsidP="00C464D1">
            <w:pPr>
              <w:spacing w:line="360" w:lineRule="exact"/>
              <w:jc w:val="center"/>
              <w:rPr>
                <w:szCs w:val="24"/>
              </w:rPr>
            </w:pPr>
            <w:r w:rsidRPr="00C740BD">
              <w:rPr>
                <w:rFonts w:hint="eastAsia"/>
                <w:szCs w:val="24"/>
              </w:rPr>
              <w:t>※　経過欄</w:t>
            </w:r>
          </w:p>
        </w:tc>
      </w:tr>
      <w:tr w:rsidR="00B623D0" w:rsidRPr="00C740BD" w14:paraId="18D062E6" w14:textId="77777777" w:rsidTr="00BB0839">
        <w:trPr>
          <w:trHeight w:val="1407"/>
        </w:trPr>
        <w:tc>
          <w:tcPr>
            <w:tcW w:w="3544" w:type="dxa"/>
            <w:gridSpan w:val="2"/>
            <w:tcBorders>
              <w:top w:val="single" w:sz="4" w:space="0" w:color="auto"/>
              <w:left w:val="single" w:sz="12" w:space="0" w:color="auto"/>
              <w:bottom w:val="single" w:sz="12" w:space="0" w:color="auto"/>
              <w:right w:val="single" w:sz="4" w:space="0" w:color="auto"/>
            </w:tcBorders>
          </w:tcPr>
          <w:p w14:paraId="1A001697" w14:textId="77777777" w:rsidR="00B623D0" w:rsidRPr="00C740BD" w:rsidRDefault="00B623D0" w:rsidP="00C464D1">
            <w:pPr>
              <w:spacing w:line="360" w:lineRule="exact"/>
              <w:rPr>
                <w:szCs w:val="24"/>
              </w:rPr>
            </w:pPr>
          </w:p>
        </w:tc>
        <w:tc>
          <w:tcPr>
            <w:tcW w:w="5918" w:type="dxa"/>
            <w:tcBorders>
              <w:top w:val="single" w:sz="4" w:space="0" w:color="auto"/>
              <w:left w:val="single" w:sz="4" w:space="0" w:color="auto"/>
              <w:bottom w:val="single" w:sz="12" w:space="0" w:color="auto"/>
              <w:right w:val="single" w:sz="12" w:space="0" w:color="auto"/>
            </w:tcBorders>
          </w:tcPr>
          <w:p w14:paraId="106F4C57" w14:textId="77777777" w:rsidR="00B623D0" w:rsidRPr="00C740BD" w:rsidRDefault="00B623D0" w:rsidP="008E296A">
            <w:pPr>
              <w:spacing w:line="360" w:lineRule="exact"/>
              <w:ind w:left="240" w:hangingChars="100" w:hanging="240"/>
              <w:rPr>
                <w:rFonts w:hint="eastAsia"/>
                <w:szCs w:val="24"/>
              </w:rPr>
            </w:pPr>
          </w:p>
        </w:tc>
      </w:tr>
    </w:tbl>
    <w:p w14:paraId="0D6EDB5D" w14:textId="77777777" w:rsidR="00B623D0" w:rsidRPr="00C740BD" w:rsidRDefault="00B623D0" w:rsidP="00C464D1">
      <w:pPr>
        <w:spacing w:line="360" w:lineRule="exact"/>
        <w:rPr>
          <w:szCs w:val="24"/>
        </w:rPr>
      </w:pPr>
      <w:r w:rsidRPr="00C740BD">
        <w:rPr>
          <w:rFonts w:hint="eastAsia"/>
          <w:szCs w:val="24"/>
        </w:rPr>
        <w:t>備考　１　この用紙の大きさは、日本産業規格Ａ４とすること。</w:t>
      </w:r>
    </w:p>
    <w:p w14:paraId="70E22F09" w14:textId="77777777" w:rsidR="00B623D0" w:rsidRPr="00C740BD" w:rsidRDefault="00B623D0" w:rsidP="00B2396B">
      <w:pPr>
        <w:spacing w:line="360" w:lineRule="exact"/>
        <w:ind w:left="960" w:hangingChars="400" w:hanging="960"/>
        <w:rPr>
          <w:szCs w:val="24"/>
        </w:rPr>
      </w:pPr>
      <w:r w:rsidRPr="00C740BD">
        <w:rPr>
          <w:rFonts w:hint="eastAsia"/>
          <w:szCs w:val="24"/>
        </w:rPr>
        <w:t xml:space="preserve">　　　２　法人にあっては、その名称、代表者氏名、主たる事務所の所在地を記入すること。</w:t>
      </w:r>
    </w:p>
    <w:p w14:paraId="30336B93" w14:textId="77777777" w:rsidR="00B623D0" w:rsidRPr="00C740BD" w:rsidRDefault="00B623D0" w:rsidP="00C464D1">
      <w:pPr>
        <w:spacing w:line="360" w:lineRule="exact"/>
        <w:rPr>
          <w:szCs w:val="24"/>
        </w:rPr>
      </w:pPr>
      <w:r w:rsidRPr="00C740BD">
        <w:rPr>
          <w:rFonts w:hint="eastAsia"/>
          <w:szCs w:val="24"/>
        </w:rPr>
        <w:t xml:space="preserve">　　　３　その他必要な事項欄には、消火準備の概要その他参考事項を記入すること。</w:t>
      </w:r>
    </w:p>
    <w:p w14:paraId="3FB2B142" w14:textId="77777777" w:rsidR="00B623D0" w:rsidRDefault="00B623D0" w:rsidP="00C464D1">
      <w:pPr>
        <w:spacing w:line="360" w:lineRule="exact"/>
        <w:rPr>
          <w:szCs w:val="24"/>
        </w:rPr>
      </w:pPr>
      <w:r w:rsidRPr="00C740BD">
        <w:rPr>
          <w:rFonts w:hint="eastAsia"/>
          <w:szCs w:val="24"/>
        </w:rPr>
        <w:t xml:space="preserve">　　　４　※印の欄は記入しないこと。</w:t>
      </w:r>
    </w:p>
    <w:p w14:paraId="4546F60F" w14:textId="77777777" w:rsidR="00B623D0" w:rsidRDefault="00B623D0" w:rsidP="00C464D1">
      <w:pPr>
        <w:spacing w:line="360" w:lineRule="exact"/>
        <w:rPr>
          <w:szCs w:val="24"/>
        </w:rPr>
      </w:pPr>
    </w:p>
    <w:bookmarkEnd w:id="0"/>
    <w:p w14:paraId="4E5A896C" w14:textId="77777777" w:rsidR="00B623D0" w:rsidRDefault="00B623D0" w:rsidP="00C464D1">
      <w:pPr>
        <w:spacing w:line="360" w:lineRule="exact"/>
        <w:rPr>
          <w:szCs w:val="24"/>
        </w:rPr>
      </w:pPr>
    </w:p>
    <w:p w14:paraId="0256C443" w14:textId="77777777" w:rsidR="00B623D0" w:rsidRDefault="00B623D0" w:rsidP="00C464D1">
      <w:pPr>
        <w:spacing w:line="360" w:lineRule="exact"/>
        <w:rPr>
          <w:szCs w:val="24"/>
        </w:rPr>
      </w:pPr>
    </w:p>
    <w:p w14:paraId="55B3F184" w14:textId="77777777" w:rsidR="00B623D0" w:rsidRDefault="00B623D0" w:rsidP="00C464D1">
      <w:pPr>
        <w:spacing w:line="360" w:lineRule="exact"/>
        <w:rPr>
          <w:szCs w:val="24"/>
        </w:rPr>
      </w:pPr>
    </w:p>
    <w:p w14:paraId="7345311D" w14:textId="77777777" w:rsidR="00B623D0" w:rsidRDefault="00B623D0" w:rsidP="00C464D1">
      <w:pPr>
        <w:spacing w:line="360" w:lineRule="exact"/>
        <w:rPr>
          <w:szCs w:val="24"/>
        </w:rPr>
      </w:pPr>
    </w:p>
    <w:p w14:paraId="407A266A" w14:textId="77777777" w:rsidR="00B623D0" w:rsidRDefault="00B623D0" w:rsidP="00C464D1">
      <w:pPr>
        <w:spacing w:line="360" w:lineRule="exact"/>
        <w:rPr>
          <w:szCs w:val="24"/>
        </w:rPr>
      </w:pPr>
    </w:p>
    <w:p w14:paraId="2920742B" w14:textId="77777777" w:rsidR="00B623D0" w:rsidRDefault="00B623D0" w:rsidP="00C464D1">
      <w:pPr>
        <w:spacing w:line="360" w:lineRule="exact"/>
        <w:rPr>
          <w:szCs w:val="24"/>
        </w:rPr>
      </w:pPr>
    </w:p>
    <w:p w14:paraId="5D157048" w14:textId="77777777" w:rsidR="00B623D0" w:rsidRDefault="00B623D0" w:rsidP="00C464D1">
      <w:pPr>
        <w:spacing w:line="360" w:lineRule="exact"/>
        <w:rPr>
          <w:szCs w:val="24"/>
        </w:rPr>
      </w:pPr>
    </w:p>
    <w:p w14:paraId="1A81721E" w14:textId="77777777" w:rsidR="00B623D0" w:rsidRDefault="00B623D0" w:rsidP="00C464D1">
      <w:pPr>
        <w:spacing w:line="360" w:lineRule="exact"/>
        <w:rPr>
          <w:szCs w:val="24"/>
        </w:rPr>
      </w:pPr>
    </w:p>
    <w:p w14:paraId="7303BB51" w14:textId="77777777" w:rsidR="00B623D0" w:rsidRDefault="00B623D0" w:rsidP="00C464D1">
      <w:pPr>
        <w:spacing w:line="360" w:lineRule="exact"/>
        <w:rPr>
          <w:szCs w:val="24"/>
        </w:rPr>
      </w:pPr>
    </w:p>
    <w:p w14:paraId="71360B22" w14:textId="77777777" w:rsidR="00B623D0" w:rsidRDefault="00B623D0" w:rsidP="00C464D1">
      <w:pPr>
        <w:spacing w:line="360" w:lineRule="exact"/>
        <w:rPr>
          <w:szCs w:val="24"/>
        </w:rPr>
      </w:pPr>
    </w:p>
    <w:p w14:paraId="4156092B" w14:textId="77777777" w:rsidR="00B623D0" w:rsidRDefault="00B623D0" w:rsidP="00C464D1">
      <w:pPr>
        <w:spacing w:line="360" w:lineRule="exact"/>
        <w:rPr>
          <w:szCs w:val="24"/>
        </w:rPr>
      </w:pPr>
    </w:p>
    <w:p w14:paraId="1CAA8D2A" w14:textId="77777777" w:rsidR="00B623D0" w:rsidRDefault="00B623D0" w:rsidP="00C464D1">
      <w:pPr>
        <w:spacing w:line="360" w:lineRule="exact"/>
        <w:rPr>
          <w:szCs w:val="24"/>
        </w:rPr>
      </w:pPr>
    </w:p>
    <w:p w14:paraId="55F6563A" w14:textId="77777777" w:rsidR="00B623D0" w:rsidRDefault="00B623D0" w:rsidP="00C464D1">
      <w:pPr>
        <w:spacing w:line="360" w:lineRule="exact"/>
        <w:rPr>
          <w:szCs w:val="24"/>
        </w:rPr>
      </w:pPr>
    </w:p>
    <w:p w14:paraId="6656E455" w14:textId="77777777" w:rsidR="00B623D0" w:rsidRDefault="00B623D0" w:rsidP="00C464D1">
      <w:pPr>
        <w:spacing w:line="360" w:lineRule="exact"/>
        <w:rPr>
          <w:szCs w:val="24"/>
        </w:rPr>
      </w:pPr>
    </w:p>
    <w:p w14:paraId="2E8274FC" w14:textId="77777777" w:rsidR="00B623D0" w:rsidRDefault="00B623D0" w:rsidP="00C464D1">
      <w:pPr>
        <w:spacing w:line="360" w:lineRule="exact"/>
        <w:rPr>
          <w:szCs w:val="24"/>
        </w:rPr>
      </w:pPr>
    </w:p>
    <w:p w14:paraId="5DCEB4CC" w14:textId="77777777" w:rsidR="00B623D0" w:rsidRDefault="00B623D0" w:rsidP="00C464D1">
      <w:pPr>
        <w:spacing w:line="360" w:lineRule="exact"/>
        <w:rPr>
          <w:szCs w:val="24"/>
        </w:rPr>
      </w:pPr>
    </w:p>
    <w:p w14:paraId="5DFADA5D" w14:textId="77777777" w:rsidR="00B623D0" w:rsidRDefault="00B623D0" w:rsidP="00C464D1">
      <w:pPr>
        <w:spacing w:line="360" w:lineRule="exact"/>
        <w:rPr>
          <w:szCs w:val="24"/>
        </w:rPr>
      </w:pPr>
    </w:p>
    <w:p w14:paraId="7B97FCF8" w14:textId="77777777" w:rsidR="00B623D0" w:rsidRDefault="00B623D0" w:rsidP="00C464D1">
      <w:pPr>
        <w:spacing w:line="360" w:lineRule="exact"/>
        <w:rPr>
          <w:szCs w:val="24"/>
        </w:rPr>
      </w:pPr>
    </w:p>
    <w:p w14:paraId="10D0B879" w14:textId="77777777" w:rsidR="00B623D0" w:rsidRDefault="00B623D0" w:rsidP="00C464D1">
      <w:pPr>
        <w:spacing w:line="360" w:lineRule="exact"/>
        <w:rPr>
          <w:szCs w:val="24"/>
        </w:rPr>
      </w:pPr>
    </w:p>
    <w:p w14:paraId="3241AF88" w14:textId="77777777" w:rsidR="00B623D0" w:rsidRDefault="00B623D0" w:rsidP="00C464D1">
      <w:pPr>
        <w:spacing w:line="360" w:lineRule="exact"/>
        <w:rPr>
          <w:szCs w:val="24"/>
        </w:rPr>
      </w:pPr>
    </w:p>
    <w:p w14:paraId="1CF7C961" w14:textId="77777777" w:rsidR="00B623D0" w:rsidRDefault="00B623D0" w:rsidP="00C464D1">
      <w:pPr>
        <w:spacing w:line="360" w:lineRule="exact"/>
        <w:rPr>
          <w:szCs w:val="24"/>
        </w:rPr>
      </w:pPr>
    </w:p>
    <w:p w14:paraId="68F540F6" w14:textId="77777777" w:rsidR="00B623D0" w:rsidRDefault="00B623D0" w:rsidP="00C464D1">
      <w:pPr>
        <w:spacing w:line="360" w:lineRule="exact"/>
        <w:rPr>
          <w:szCs w:val="24"/>
        </w:rPr>
      </w:pPr>
    </w:p>
    <w:p w14:paraId="23CA1C73" w14:textId="77777777" w:rsidR="00B623D0" w:rsidRDefault="00B623D0" w:rsidP="00C464D1">
      <w:pPr>
        <w:spacing w:line="360" w:lineRule="exact"/>
        <w:rPr>
          <w:szCs w:val="24"/>
        </w:rPr>
      </w:pPr>
    </w:p>
    <w:p w14:paraId="1BB21DA7" w14:textId="77777777" w:rsidR="00B623D0" w:rsidRDefault="00B623D0" w:rsidP="00C464D1">
      <w:pPr>
        <w:spacing w:line="360" w:lineRule="exact"/>
        <w:rPr>
          <w:szCs w:val="24"/>
        </w:rPr>
      </w:pPr>
    </w:p>
    <w:p w14:paraId="1B285A26" w14:textId="77777777" w:rsidR="00B623D0" w:rsidRDefault="00B623D0" w:rsidP="00C464D1">
      <w:pPr>
        <w:spacing w:line="360" w:lineRule="exact"/>
        <w:rPr>
          <w:szCs w:val="24"/>
        </w:rPr>
      </w:pPr>
    </w:p>
    <w:p w14:paraId="76172C68" w14:textId="77777777" w:rsidR="00B623D0" w:rsidRDefault="00B623D0" w:rsidP="00C464D1">
      <w:pPr>
        <w:spacing w:line="360" w:lineRule="exact"/>
        <w:rPr>
          <w:szCs w:val="24"/>
        </w:rPr>
      </w:pPr>
    </w:p>
    <w:p w14:paraId="720F925B" w14:textId="77777777" w:rsidR="00B623D0" w:rsidRDefault="00B623D0" w:rsidP="00C464D1">
      <w:pPr>
        <w:spacing w:line="360" w:lineRule="exact"/>
        <w:rPr>
          <w:szCs w:val="24"/>
        </w:rPr>
      </w:pPr>
    </w:p>
    <w:p w14:paraId="5A6EA192" w14:textId="77777777" w:rsidR="00B623D0" w:rsidRDefault="00B623D0" w:rsidP="00C464D1">
      <w:pPr>
        <w:spacing w:line="360" w:lineRule="exact"/>
        <w:rPr>
          <w:szCs w:val="24"/>
        </w:rPr>
      </w:pPr>
    </w:p>
    <w:p w14:paraId="61394942" w14:textId="77777777" w:rsidR="00B623D0" w:rsidRDefault="00B623D0" w:rsidP="00C464D1">
      <w:pPr>
        <w:spacing w:line="360" w:lineRule="exact"/>
        <w:rPr>
          <w:szCs w:val="24"/>
        </w:rPr>
      </w:pPr>
    </w:p>
    <w:p w14:paraId="6DBC6667" w14:textId="77777777" w:rsidR="00B623D0" w:rsidRDefault="00B623D0" w:rsidP="00C464D1">
      <w:pPr>
        <w:spacing w:line="360" w:lineRule="exact"/>
        <w:rPr>
          <w:szCs w:val="24"/>
        </w:rPr>
      </w:pPr>
    </w:p>
    <w:p w14:paraId="6FB1802A" w14:textId="77777777" w:rsidR="00B623D0" w:rsidRDefault="00B623D0" w:rsidP="00C464D1">
      <w:pPr>
        <w:spacing w:line="360" w:lineRule="exact"/>
        <w:rPr>
          <w:szCs w:val="24"/>
        </w:rPr>
      </w:pPr>
    </w:p>
    <w:p w14:paraId="078ECA1D" w14:textId="77777777" w:rsidR="00B623D0" w:rsidRDefault="00B623D0" w:rsidP="00C464D1">
      <w:pPr>
        <w:spacing w:line="360" w:lineRule="exact"/>
        <w:rPr>
          <w:szCs w:val="24"/>
        </w:rPr>
      </w:pPr>
    </w:p>
    <w:p w14:paraId="0BEC81F2" w14:textId="77777777" w:rsidR="00B623D0" w:rsidRDefault="00B623D0" w:rsidP="00C464D1">
      <w:pPr>
        <w:spacing w:line="360" w:lineRule="exact"/>
        <w:rPr>
          <w:szCs w:val="24"/>
        </w:rPr>
      </w:pPr>
    </w:p>
    <w:p w14:paraId="0B41D85D" w14:textId="77777777" w:rsidR="00B623D0" w:rsidRDefault="00B623D0" w:rsidP="00C464D1">
      <w:pPr>
        <w:spacing w:line="360" w:lineRule="exact"/>
        <w:rPr>
          <w:szCs w:val="24"/>
        </w:rPr>
      </w:pPr>
    </w:p>
    <w:p w14:paraId="77B9CCB1" w14:textId="77777777" w:rsidR="003E6C2A" w:rsidRDefault="003E6C2A" w:rsidP="00C464D1">
      <w:pPr>
        <w:spacing w:line="360" w:lineRule="exact"/>
        <w:rPr>
          <w:szCs w:val="24"/>
        </w:rPr>
      </w:pPr>
    </w:p>
    <w:p w14:paraId="34A6BA2A" w14:textId="77777777" w:rsidR="003E6C2A" w:rsidRDefault="003E6C2A" w:rsidP="00C464D1">
      <w:pPr>
        <w:spacing w:line="360" w:lineRule="exact"/>
        <w:rPr>
          <w:rFonts w:hint="eastAsia"/>
          <w:szCs w:val="24"/>
        </w:rPr>
      </w:pPr>
    </w:p>
    <w:p w14:paraId="78162B25" w14:textId="77777777" w:rsidR="00B623D0" w:rsidRDefault="00B623D0" w:rsidP="00C464D1">
      <w:pPr>
        <w:spacing w:line="360" w:lineRule="exact"/>
        <w:rPr>
          <w:rFonts w:hint="eastAsia"/>
          <w:szCs w:val="24"/>
        </w:rPr>
      </w:pPr>
    </w:p>
    <w:p w14:paraId="05820F99" w14:textId="77777777" w:rsidR="00B623D0" w:rsidRPr="00DB6F75" w:rsidRDefault="00B623D0" w:rsidP="00DB6F75">
      <w:pPr>
        <w:jc w:val="center"/>
        <w:rPr>
          <w:rFonts w:cs="Times New Roman"/>
          <w:sz w:val="32"/>
          <w:szCs w:val="28"/>
        </w:rPr>
      </w:pPr>
      <w:r w:rsidRPr="00DB6F75">
        <w:rPr>
          <w:rFonts w:cs="Times New Roman" w:hint="eastAsia"/>
          <w:sz w:val="32"/>
          <w:szCs w:val="28"/>
        </w:rPr>
        <w:lastRenderedPageBreak/>
        <w:t>野外焼却チェックリスト</w:t>
      </w:r>
    </w:p>
    <w:p w14:paraId="699D1C73" w14:textId="77777777" w:rsidR="00B623D0" w:rsidRPr="00DB6F75" w:rsidRDefault="00B623D0" w:rsidP="00DB6F75">
      <w:pPr>
        <w:jc w:val="center"/>
        <w:rPr>
          <w:rFonts w:cs="Times New Roman"/>
        </w:rPr>
      </w:pPr>
    </w:p>
    <w:p w14:paraId="4B5946A3" w14:textId="77777777" w:rsidR="00B623D0" w:rsidRPr="00DB6F75" w:rsidRDefault="00B623D0" w:rsidP="007615CF">
      <w:pPr>
        <w:ind w:firstLineChars="100" w:firstLine="240"/>
        <w:jc w:val="left"/>
        <w:rPr>
          <w:rFonts w:cs="Times New Roman"/>
        </w:rPr>
      </w:pPr>
      <w:r w:rsidRPr="00DB6F75">
        <w:rPr>
          <w:rFonts w:cs="Times New Roman" w:hint="eastAsia"/>
        </w:rPr>
        <w:t>廃棄物の処理及び清掃に関する法律施行令に定める「焼却禁止の例外となる廃棄物の焼却」（第14条）</w:t>
      </w:r>
    </w:p>
    <w:p w14:paraId="3AF7B368" w14:textId="77777777" w:rsidR="00B623D0" w:rsidRPr="00DB6F75" w:rsidRDefault="00B623D0" w:rsidP="00DB6F75">
      <w:pPr>
        <w:jc w:val="left"/>
        <w:rPr>
          <w:rFonts w:cs="Times New Roman"/>
        </w:rPr>
      </w:pPr>
    </w:p>
    <w:p w14:paraId="4BAA6E9A" w14:textId="77777777" w:rsidR="00B623D0" w:rsidRPr="00DB6F75" w:rsidRDefault="00B623D0" w:rsidP="00DB6F75">
      <w:pPr>
        <w:jc w:val="left"/>
        <w:rPr>
          <w:rFonts w:cs="Times New Roman"/>
        </w:rPr>
      </w:pPr>
      <w:r w:rsidRPr="00DB6F75">
        <w:rPr>
          <w:rFonts w:cs="Times New Roman" w:hint="eastAsia"/>
        </w:rPr>
        <w:t>□</w:t>
      </w:r>
      <w:r w:rsidRPr="00DB6F75">
        <w:rPr>
          <w:rFonts w:cs="Times New Roman"/>
        </w:rPr>
        <w:t xml:space="preserve">　国又は地方公共団体がその施設の管理を行うために必要な廃棄物の焼却</w:t>
      </w:r>
    </w:p>
    <w:p w14:paraId="6461F145" w14:textId="77777777" w:rsidR="00B623D0" w:rsidRPr="00DB6F75" w:rsidRDefault="00B623D0" w:rsidP="00DB6F75">
      <w:pPr>
        <w:ind w:firstLineChars="200" w:firstLine="480"/>
        <w:jc w:val="left"/>
        <w:rPr>
          <w:rFonts w:cs="Times New Roman"/>
        </w:rPr>
      </w:pPr>
      <w:r w:rsidRPr="00DB6F75">
        <w:rPr>
          <w:rFonts w:cs="Times New Roman" w:hint="eastAsia"/>
        </w:rPr>
        <w:t>例：河川管理者が河川管理のために伐採した草木等を焼却するもの</w:t>
      </w:r>
    </w:p>
    <w:p w14:paraId="1C71D06A" w14:textId="77777777" w:rsidR="00B623D0" w:rsidRPr="00DB6F75" w:rsidRDefault="00B623D0" w:rsidP="00DB6F75">
      <w:pPr>
        <w:ind w:firstLineChars="200" w:firstLine="480"/>
        <w:jc w:val="left"/>
        <w:rPr>
          <w:rFonts w:cs="Times New Roman"/>
        </w:rPr>
      </w:pPr>
    </w:p>
    <w:p w14:paraId="55553F02" w14:textId="77777777" w:rsidR="00B623D0" w:rsidRPr="00DB6F75" w:rsidRDefault="00B623D0" w:rsidP="00DB6F75">
      <w:pPr>
        <w:ind w:left="240" w:hangingChars="100" w:hanging="240"/>
        <w:jc w:val="left"/>
        <w:rPr>
          <w:rFonts w:cs="Times New Roman"/>
        </w:rPr>
      </w:pPr>
      <w:r w:rsidRPr="00DB6F75">
        <w:rPr>
          <w:rFonts w:cs="Times New Roman" w:hint="eastAsia"/>
        </w:rPr>
        <w:t xml:space="preserve">□　</w:t>
      </w:r>
      <w:r w:rsidRPr="00DB6F75">
        <w:rPr>
          <w:rFonts w:cs="Times New Roman"/>
        </w:rPr>
        <w:t>震災、風水害、火災、凍霜害その他の災害の予防、応急対策又は復旧の</w:t>
      </w:r>
      <w:r w:rsidRPr="00DB6F75">
        <w:rPr>
          <w:rFonts w:cs="Times New Roman" w:hint="eastAsia"/>
        </w:rPr>
        <w:t>ために必要な廃棄物の焼却</w:t>
      </w:r>
    </w:p>
    <w:p w14:paraId="425F1B06" w14:textId="77777777" w:rsidR="00B623D0" w:rsidRPr="00DB6F75" w:rsidRDefault="00B623D0" w:rsidP="00DB6F75">
      <w:pPr>
        <w:ind w:left="240" w:hangingChars="100" w:hanging="240"/>
        <w:jc w:val="left"/>
        <w:rPr>
          <w:rFonts w:cs="Times New Roman"/>
        </w:rPr>
      </w:pPr>
    </w:p>
    <w:p w14:paraId="559C9337" w14:textId="77777777" w:rsidR="00B623D0" w:rsidRPr="00DB6F75" w:rsidRDefault="00B623D0" w:rsidP="00DB6F75">
      <w:pPr>
        <w:jc w:val="left"/>
        <w:rPr>
          <w:rFonts w:cs="Times New Roman"/>
        </w:rPr>
      </w:pPr>
      <w:r w:rsidRPr="00DB6F75">
        <w:rPr>
          <w:rFonts w:cs="Times New Roman" w:hint="eastAsia"/>
        </w:rPr>
        <w:t xml:space="preserve">□　</w:t>
      </w:r>
      <w:r w:rsidRPr="00DB6F75">
        <w:rPr>
          <w:rFonts w:cs="Times New Roman"/>
        </w:rPr>
        <w:t>風俗慣習上又は宗教上の行事を行うために必要な廃棄物の焼却</w:t>
      </w:r>
    </w:p>
    <w:p w14:paraId="72C87D3E" w14:textId="77777777" w:rsidR="00B623D0" w:rsidRPr="00DB6F75" w:rsidRDefault="00B623D0" w:rsidP="00DB6F75">
      <w:pPr>
        <w:ind w:leftChars="200" w:left="960" w:hangingChars="200" w:hanging="480"/>
        <w:jc w:val="left"/>
        <w:rPr>
          <w:rFonts w:cs="Times New Roman"/>
        </w:rPr>
      </w:pPr>
      <w:r w:rsidRPr="00DB6F75">
        <w:rPr>
          <w:rFonts w:cs="Times New Roman" w:hint="eastAsia"/>
        </w:rPr>
        <w:t>例：地域行事における不用となった門松やしめ縄の焼却、お焚き上げ、寺院における不用となった卒塔婆の焼却</w:t>
      </w:r>
    </w:p>
    <w:p w14:paraId="1079B2AE" w14:textId="77777777" w:rsidR="00B623D0" w:rsidRPr="00DB6F75" w:rsidRDefault="00B623D0" w:rsidP="00DB6F75">
      <w:pPr>
        <w:ind w:firstLineChars="200" w:firstLine="480"/>
        <w:jc w:val="left"/>
        <w:rPr>
          <w:rFonts w:cs="Times New Roman"/>
        </w:rPr>
      </w:pPr>
      <w:r w:rsidRPr="00DB6F75">
        <w:rPr>
          <w:rFonts w:cs="Times New Roman" w:hint="eastAsia"/>
        </w:rPr>
        <w:t>注意：神社、寺院等の敷地内で伐採した草木等の焼却は該当しない</w:t>
      </w:r>
    </w:p>
    <w:p w14:paraId="27C87A21" w14:textId="77777777" w:rsidR="00B623D0" w:rsidRPr="00DB6F75" w:rsidRDefault="00B623D0" w:rsidP="00DB6F75">
      <w:pPr>
        <w:ind w:firstLineChars="200" w:firstLine="480"/>
        <w:jc w:val="left"/>
        <w:rPr>
          <w:rFonts w:cs="Times New Roman"/>
        </w:rPr>
      </w:pPr>
    </w:p>
    <w:p w14:paraId="51021150" w14:textId="77777777" w:rsidR="00B623D0" w:rsidRPr="00DB6F75" w:rsidRDefault="00B623D0" w:rsidP="00DB6F75">
      <w:pPr>
        <w:ind w:left="240" w:hangingChars="100" w:hanging="240"/>
        <w:jc w:val="left"/>
        <w:rPr>
          <w:rFonts w:cs="Times New Roman"/>
        </w:rPr>
      </w:pPr>
      <w:r w:rsidRPr="00DB6F75">
        <w:rPr>
          <w:rFonts w:cs="Times New Roman" w:hint="eastAsia"/>
        </w:rPr>
        <w:t xml:space="preserve">□　</w:t>
      </w:r>
      <w:r w:rsidRPr="00DB6F75">
        <w:rPr>
          <w:rFonts w:cs="Times New Roman"/>
        </w:rPr>
        <w:t>農業、林業又は漁業を営むためにやむを得ないものとして行われる</w:t>
      </w:r>
      <w:r w:rsidRPr="00DB6F75">
        <w:rPr>
          <w:rFonts w:cs="Times New Roman" w:hint="eastAsia"/>
        </w:rPr>
        <w:t>廃棄物の焼却</w:t>
      </w:r>
    </w:p>
    <w:p w14:paraId="575F1549" w14:textId="77777777" w:rsidR="00B623D0" w:rsidRPr="00DB6F75" w:rsidRDefault="00B623D0" w:rsidP="00DB6F75">
      <w:pPr>
        <w:ind w:firstLineChars="200" w:firstLine="480"/>
        <w:jc w:val="left"/>
        <w:rPr>
          <w:rFonts w:cs="Times New Roman"/>
        </w:rPr>
      </w:pPr>
      <w:r w:rsidRPr="00DB6F75">
        <w:rPr>
          <w:rFonts w:cs="Times New Roman" w:hint="eastAsia"/>
        </w:rPr>
        <w:t>例：農業の稲わらの焼却、田畑の維持管理のための焼却、</w:t>
      </w:r>
    </w:p>
    <w:p w14:paraId="75C06895" w14:textId="77777777" w:rsidR="00B623D0" w:rsidRPr="00DB6F75" w:rsidRDefault="00B623D0" w:rsidP="00DB6F75">
      <w:pPr>
        <w:ind w:firstLineChars="200" w:firstLine="480"/>
        <w:jc w:val="left"/>
        <w:rPr>
          <w:rFonts w:cs="Times New Roman"/>
        </w:rPr>
      </w:pPr>
      <w:r w:rsidRPr="00DB6F75">
        <w:rPr>
          <w:rFonts w:cs="Times New Roman" w:hint="eastAsia"/>
        </w:rPr>
        <w:t>注意：農家でも自宅で伐採した草木等の焼却は該当しない</w:t>
      </w:r>
    </w:p>
    <w:p w14:paraId="71791EE0" w14:textId="77777777" w:rsidR="00B623D0" w:rsidRPr="00DB6F75" w:rsidRDefault="00B623D0" w:rsidP="00DB6F75">
      <w:pPr>
        <w:ind w:firstLineChars="200" w:firstLine="480"/>
        <w:jc w:val="left"/>
        <w:rPr>
          <w:rFonts w:cs="Times New Roman"/>
        </w:rPr>
      </w:pPr>
    </w:p>
    <w:p w14:paraId="4EA2763A" w14:textId="77777777" w:rsidR="00B623D0" w:rsidRPr="00DB6F75" w:rsidRDefault="00B623D0" w:rsidP="00DB6F75">
      <w:pPr>
        <w:ind w:left="240" w:hangingChars="100" w:hanging="240"/>
        <w:jc w:val="left"/>
        <w:rPr>
          <w:rFonts w:cs="Times New Roman"/>
        </w:rPr>
      </w:pPr>
      <w:r w:rsidRPr="00DB6F75">
        <w:rPr>
          <w:rFonts w:cs="Times New Roman" w:hint="eastAsia"/>
        </w:rPr>
        <w:t xml:space="preserve">□　</w:t>
      </w:r>
      <w:r w:rsidRPr="00DB6F75">
        <w:rPr>
          <w:rFonts w:cs="Times New Roman"/>
        </w:rPr>
        <w:t>たき火その他日常生活を営む上で通常行われる廃棄物の焼却であって</w:t>
      </w:r>
      <w:r w:rsidRPr="00DB6F75">
        <w:rPr>
          <w:rFonts w:cs="Times New Roman" w:hint="eastAsia"/>
        </w:rPr>
        <w:t>軽微なもの</w:t>
      </w:r>
    </w:p>
    <w:p w14:paraId="499E7CD7" w14:textId="77777777" w:rsidR="00B623D0" w:rsidRPr="00DB6F75" w:rsidRDefault="00B623D0" w:rsidP="00DB6F75">
      <w:pPr>
        <w:ind w:firstLineChars="200" w:firstLine="480"/>
        <w:jc w:val="left"/>
        <w:rPr>
          <w:rFonts w:cs="Times New Roman"/>
        </w:rPr>
      </w:pPr>
      <w:r w:rsidRPr="00DB6F75">
        <w:rPr>
          <w:rFonts w:cs="Times New Roman" w:hint="eastAsia"/>
        </w:rPr>
        <w:t>例：落ち葉焚き、バーベキュー、キャンプファイヤー、風呂焚き、焼き芋</w:t>
      </w:r>
    </w:p>
    <w:p w14:paraId="602821EA" w14:textId="77777777" w:rsidR="00B623D0" w:rsidRPr="00DB6F75" w:rsidRDefault="00B623D0" w:rsidP="00DB6F75">
      <w:pPr>
        <w:ind w:leftChars="200" w:left="960" w:hangingChars="200" w:hanging="480"/>
        <w:jc w:val="left"/>
        <w:rPr>
          <w:rFonts w:cs="Times New Roman"/>
        </w:rPr>
      </w:pPr>
      <w:r w:rsidRPr="00DB6F75">
        <w:rPr>
          <w:rFonts w:cs="Times New Roman" w:hint="eastAsia"/>
        </w:rPr>
        <w:t>注意：一般家庭の生ごみ、紙類、プラスチック、ビニール等の焼却は該当しない</w:t>
      </w:r>
    </w:p>
    <w:p w14:paraId="7EA9F7BA" w14:textId="77777777" w:rsidR="00B623D0" w:rsidRPr="00DB6F75" w:rsidRDefault="00B623D0" w:rsidP="00DB6F75">
      <w:pPr>
        <w:jc w:val="left"/>
        <w:rPr>
          <w:rFonts w:cs="Times New Roman"/>
        </w:rPr>
      </w:pPr>
    </w:p>
    <w:p w14:paraId="5991A616" w14:textId="77777777" w:rsidR="00B623D0" w:rsidRPr="00DB6F75" w:rsidRDefault="00B623D0" w:rsidP="00DB6F75">
      <w:pPr>
        <w:jc w:val="left"/>
        <w:rPr>
          <w:rFonts w:cs="Times New Roman"/>
        </w:rPr>
      </w:pPr>
    </w:p>
    <w:p w14:paraId="439D7C39" w14:textId="77777777" w:rsidR="00B623D0" w:rsidRPr="00DB6F75" w:rsidRDefault="00B623D0" w:rsidP="00DB6F75">
      <w:pPr>
        <w:jc w:val="left"/>
        <w:rPr>
          <w:rFonts w:cs="Times New Roman"/>
        </w:rPr>
      </w:pPr>
    </w:p>
    <w:p w14:paraId="0BB37592" w14:textId="77777777" w:rsidR="00B623D0" w:rsidRPr="00DB6F75" w:rsidRDefault="00B623D0" w:rsidP="00DB6F75">
      <w:pPr>
        <w:jc w:val="left"/>
        <w:rPr>
          <w:rFonts w:cs="Times New Roman"/>
        </w:rPr>
      </w:pPr>
    </w:p>
    <w:p w14:paraId="7EB213DD" w14:textId="77777777" w:rsidR="00B623D0" w:rsidRPr="00DB6F75" w:rsidRDefault="00B623D0" w:rsidP="00DB6F75">
      <w:pPr>
        <w:jc w:val="left"/>
        <w:rPr>
          <w:rFonts w:cs="Times New Roman"/>
        </w:rPr>
      </w:pPr>
    </w:p>
    <w:p w14:paraId="10B0FD79" w14:textId="77777777" w:rsidR="00B623D0" w:rsidRDefault="00B623D0" w:rsidP="00DB6F75">
      <w:pPr>
        <w:jc w:val="left"/>
        <w:rPr>
          <w:rFonts w:cs="Times New Roman"/>
        </w:rPr>
      </w:pPr>
    </w:p>
    <w:p w14:paraId="7401A0BA" w14:textId="77777777" w:rsidR="00B623D0" w:rsidRPr="00DB6F75" w:rsidRDefault="00B623D0" w:rsidP="00DB6F75">
      <w:pPr>
        <w:jc w:val="left"/>
        <w:rPr>
          <w:rFonts w:cs="Times New Roman" w:hint="eastAsia"/>
        </w:rPr>
      </w:pPr>
    </w:p>
    <w:p w14:paraId="70F8CBEB" w14:textId="77777777" w:rsidR="00B623D0" w:rsidRPr="00DB6F75" w:rsidRDefault="00B623D0" w:rsidP="00DB6F75">
      <w:pPr>
        <w:jc w:val="left"/>
        <w:rPr>
          <w:rFonts w:cs="Times New Roman"/>
        </w:rPr>
      </w:pPr>
    </w:p>
    <w:p w14:paraId="13B3E2B8" w14:textId="77777777" w:rsidR="00B623D0" w:rsidRPr="00DB6F75" w:rsidRDefault="00B623D0" w:rsidP="00DB6F75">
      <w:pPr>
        <w:jc w:val="left"/>
        <w:rPr>
          <w:rFonts w:cs="Times New Roman"/>
        </w:rPr>
      </w:pPr>
    </w:p>
    <w:p w14:paraId="770D797E" w14:textId="77777777" w:rsidR="00B623D0" w:rsidRPr="00DB6F75" w:rsidRDefault="00B623D0" w:rsidP="00DB6F75">
      <w:pPr>
        <w:jc w:val="left"/>
        <w:rPr>
          <w:rFonts w:cs="Times New Roman"/>
        </w:rPr>
      </w:pPr>
    </w:p>
    <w:p w14:paraId="5AFAD002" w14:textId="77777777" w:rsidR="00B623D0" w:rsidRPr="00DB6F75" w:rsidRDefault="00B623D0" w:rsidP="00DB6F75">
      <w:pPr>
        <w:jc w:val="left"/>
        <w:rPr>
          <w:rFonts w:cs="Times New Roman"/>
        </w:rPr>
      </w:pPr>
    </w:p>
    <w:p w14:paraId="630AB2AB" w14:textId="77777777" w:rsidR="00B623D0" w:rsidRPr="00DB6F75" w:rsidRDefault="00B623D0" w:rsidP="00DB6F75">
      <w:pPr>
        <w:jc w:val="center"/>
        <w:rPr>
          <w:rFonts w:cs="Times New Roman"/>
        </w:rPr>
      </w:pPr>
      <w:r w:rsidRPr="00DB6F75">
        <w:rPr>
          <w:rFonts w:cs="Times New Roman" w:hint="eastAsia"/>
        </w:rPr>
        <w:lastRenderedPageBreak/>
        <w:t>火災とまぎらわしい煙又は火災を発生するおそれのある行為</w:t>
      </w:r>
    </w:p>
    <w:p w14:paraId="2C753113" w14:textId="77777777" w:rsidR="00B623D0" w:rsidRPr="00DB6F75" w:rsidRDefault="00B623D0" w:rsidP="00DB6F75">
      <w:pPr>
        <w:jc w:val="center"/>
        <w:rPr>
          <w:rFonts w:cs="Times New Roman"/>
        </w:rPr>
      </w:pPr>
    </w:p>
    <w:p w14:paraId="26E86F69" w14:textId="77777777" w:rsidR="00B623D0" w:rsidRPr="00DB6F75" w:rsidRDefault="00B623D0" w:rsidP="00DB6F75">
      <w:pPr>
        <w:jc w:val="center"/>
        <w:rPr>
          <w:rFonts w:cs="Times New Roman"/>
        </w:rPr>
      </w:pPr>
      <w:r w:rsidRPr="00DB6F75">
        <w:rPr>
          <w:rFonts w:cs="Times New Roman" w:hint="eastAsia"/>
        </w:rPr>
        <w:t>－注意事項－</w:t>
      </w:r>
    </w:p>
    <w:p w14:paraId="3E06C9E4" w14:textId="77777777" w:rsidR="00B623D0" w:rsidRPr="00DB6F75" w:rsidRDefault="00B623D0" w:rsidP="00DB6F75">
      <w:pPr>
        <w:ind w:firstLineChars="100" w:firstLine="241"/>
        <w:jc w:val="left"/>
        <w:rPr>
          <w:rFonts w:ascii="HGPｺﾞｼｯｸE" w:eastAsia="HGPｺﾞｼｯｸE" w:hAnsi="HGPｺﾞｼｯｸE" w:cs="Times New Roman"/>
          <w:b/>
          <w:bCs/>
          <w:u w:val="single"/>
        </w:rPr>
      </w:pPr>
      <w:r w:rsidRPr="00DB6F75">
        <w:rPr>
          <w:rFonts w:ascii="HGPｺﾞｼｯｸE" w:eastAsia="HGPｺﾞｼｯｸE" w:hAnsi="HGPｺﾞｼｯｸE" w:cs="Times New Roman" w:hint="eastAsia"/>
          <w:b/>
          <w:bCs/>
          <w:u w:val="single"/>
        </w:rPr>
        <w:t>この届出は野外焼却を認めるものではありません。</w:t>
      </w:r>
    </w:p>
    <w:p w14:paraId="257BF2E4" w14:textId="77777777" w:rsidR="00B623D0" w:rsidRPr="00DB6F75" w:rsidRDefault="00B623D0" w:rsidP="00DB6F75">
      <w:pPr>
        <w:ind w:firstLineChars="100" w:firstLine="240"/>
        <w:jc w:val="left"/>
        <w:rPr>
          <w:rFonts w:cs="Times New Roman"/>
        </w:rPr>
      </w:pPr>
    </w:p>
    <w:p w14:paraId="1F21DE1C" w14:textId="77777777" w:rsidR="00B623D0" w:rsidRPr="00DB6F75" w:rsidRDefault="00B623D0" w:rsidP="00DB6F75">
      <w:pPr>
        <w:ind w:left="240" w:hangingChars="100" w:hanging="240"/>
        <w:jc w:val="left"/>
        <w:rPr>
          <w:rFonts w:cs="Times New Roman"/>
        </w:rPr>
      </w:pPr>
      <w:r w:rsidRPr="00DB6F75">
        <w:rPr>
          <w:rFonts w:cs="Times New Roman" w:hint="eastAsia"/>
        </w:rPr>
        <w:t>１　火災警報、林野火災警報、</w:t>
      </w:r>
      <w:r w:rsidRPr="00DB6F75">
        <w:rPr>
          <w:rFonts w:cs="Times New Roman"/>
        </w:rPr>
        <w:t>乾燥注意報</w:t>
      </w:r>
      <w:r w:rsidRPr="00DB6F75">
        <w:rPr>
          <w:rFonts w:cs="Times New Roman" w:hint="eastAsia"/>
        </w:rPr>
        <w:t>、</w:t>
      </w:r>
      <w:r w:rsidRPr="00DB6F75">
        <w:rPr>
          <w:rFonts w:cs="Times New Roman"/>
        </w:rPr>
        <w:t>強風</w:t>
      </w:r>
      <w:r w:rsidRPr="00DB6F75">
        <w:rPr>
          <w:rFonts w:cs="Times New Roman" w:hint="eastAsia"/>
        </w:rPr>
        <w:t>注意報のいずれか</w:t>
      </w:r>
      <w:r w:rsidRPr="00DB6F75">
        <w:rPr>
          <w:rFonts w:cs="Times New Roman"/>
        </w:rPr>
        <w:t>が発表されている時は中止する。</w:t>
      </w:r>
    </w:p>
    <w:p w14:paraId="7152A45F" w14:textId="77777777" w:rsidR="00B623D0" w:rsidRPr="00DB6F75" w:rsidRDefault="00B623D0" w:rsidP="00DB6F75">
      <w:pPr>
        <w:jc w:val="left"/>
        <w:rPr>
          <w:rFonts w:cs="Times New Roman"/>
        </w:rPr>
      </w:pPr>
    </w:p>
    <w:p w14:paraId="0A78C64D" w14:textId="77777777" w:rsidR="00B623D0" w:rsidRPr="00DB6F75" w:rsidRDefault="00B623D0" w:rsidP="00DB6F75">
      <w:pPr>
        <w:ind w:left="240" w:hangingChars="100" w:hanging="240"/>
        <w:jc w:val="left"/>
        <w:rPr>
          <w:rFonts w:cs="Times New Roman"/>
        </w:rPr>
      </w:pPr>
      <w:r w:rsidRPr="00DB6F75">
        <w:rPr>
          <w:rFonts w:cs="Times New Roman" w:hint="eastAsia"/>
        </w:rPr>
        <w:t>２　林野火災注意報が発表されている時は火の使用の制限に従うよう努める。</w:t>
      </w:r>
    </w:p>
    <w:p w14:paraId="565C4021" w14:textId="77777777" w:rsidR="00B623D0" w:rsidRPr="00DB6F75" w:rsidRDefault="00B623D0" w:rsidP="00DB6F75">
      <w:pPr>
        <w:jc w:val="left"/>
        <w:rPr>
          <w:rFonts w:cs="Times New Roman"/>
        </w:rPr>
      </w:pPr>
    </w:p>
    <w:p w14:paraId="2C1508C2" w14:textId="77777777" w:rsidR="00B623D0" w:rsidRPr="00DB6F75" w:rsidRDefault="00B623D0" w:rsidP="00DB6F75">
      <w:pPr>
        <w:jc w:val="left"/>
        <w:rPr>
          <w:rFonts w:cs="Times New Roman"/>
        </w:rPr>
      </w:pPr>
      <w:r w:rsidRPr="00DB6F75">
        <w:rPr>
          <w:rFonts w:cs="Times New Roman" w:hint="eastAsia"/>
        </w:rPr>
        <w:t xml:space="preserve">２　</w:t>
      </w:r>
      <w:r w:rsidRPr="00DB6F75">
        <w:rPr>
          <w:rFonts w:cs="Times New Roman"/>
        </w:rPr>
        <w:t>水バケツや消火器等の消火用具を準備する。</w:t>
      </w:r>
    </w:p>
    <w:p w14:paraId="3DFDBAFE" w14:textId="77777777" w:rsidR="00B623D0" w:rsidRPr="00DB6F75" w:rsidRDefault="00B623D0" w:rsidP="00DB6F75">
      <w:pPr>
        <w:jc w:val="left"/>
        <w:rPr>
          <w:rFonts w:cs="Times New Roman"/>
        </w:rPr>
      </w:pPr>
    </w:p>
    <w:p w14:paraId="49FB64CF" w14:textId="77777777" w:rsidR="00B623D0" w:rsidRPr="00DB6F75" w:rsidRDefault="00B623D0" w:rsidP="00DB6F75">
      <w:pPr>
        <w:jc w:val="left"/>
        <w:rPr>
          <w:rFonts w:cs="Times New Roman"/>
        </w:rPr>
      </w:pPr>
      <w:r w:rsidRPr="00DB6F75">
        <w:rPr>
          <w:rFonts w:cs="Times New Roman" w:hint="eastAsia"/>
        </w:rPr>
        <w:t xml:space="preserve">３　</w:t>
      </w:r>
      <w:r w:rsidRPr="00DB6F75">
        <w:rPr>
          <w:rFonts w:cs="Times New Roman"/>
        </w:rPr>
        <w:t>必ず監視人を置く。</w:t>
      </w:r>
    </w:p>
    <w:p w14:paraId="4C573E6D" w14:textId="77777777" w:rsidR="00B623D0" w:rsidRPr="00DB6F75" w:rsidRDefault="00B623D0" w:rsidP="00DB6F75">
      <w:pPr>
        <w:jc w:val="left"/>
        <w:rPr>
          <w:rFonts w:cs="Times New Roman"/>
        </w:rPr>
      </w:pPr>
    </w:p>
    <w:p w14:paraId="4A02C4A6" w14:textId="77777777" w:rsidR="00B623D0" w:rsidRPr="00DB6F75" w:rsidRDefault="00B623D0" w:rsidP="00DB6F75">
      <w:pPr>
        <w:jc w:val="left"/>
        <w:rPr>
          <w:rFonts w:cs="Times New Roman"/>
        </w:rPr>
      </w:pPr>
      <w:r w:rsidRPr="00DB6F75">
        <w:rPr>
          <w:rFonts w:cs="Times New Roman" w:hint="eastAsia"/>
        </w:rPr>
        <w:t xml:space="preserve">４　</w:t>
      </w:r>
      <w:r w:rsidRPr="00DB6F75">
        <w:rPr>
          <w:rFonts w:cs="Times New Roman"/>
        </w:rPr>
        <w:t>焼却は小分けにして実施する。</w:t>
      </w:r>
    </w:p>
    <w:p w14:paraId="673EE11B" w14:textId="77777777" w:rsidR="00B623D0" w:rsidRPr="00DB6F75" w:rsidRDefault="00B623D0" w:rsidP="00DB6F75">
      <w:pPr>
        <w:jc w:val="left"/>
        <w:rPr>
          <w:rFonts w:cs="Times New Roman"/>
        </w:rPr>
      </w:pPr>
    </w:p>
    <w:p w14:paraId="724EA99D" w14:textId="77777777" w:rsidR="00B623D0" w:rsidRPr="00DB6F75" w:rsidRDefault="00B623D0" w:rsidP="00DB6F75">
      <w:pPr>
        <w:jc w:val="left"/>
        <w:rPr>
          <w:rFonts w:cs="Times New Roman"/>
        </w:rPr>
      </w:pPr>
      <w:r w:rsidRPr="00DB6F75">
        <w:rPr>
          <w:rFonts w:cs="Times New Roman" w:hint="eastAsia"/>
        </w:rPr>
        <w:t xml:space="preserve">５　</w:t>
      </w:r>
      <w:r w:rsidRPr="00DB6F75">
        <w:rPr>
          <w:rFonts w:cs="Times New Roman"/>
        </w:rPr>
        <w:t>焼却後は確実に消火し</w:t>
      </w:r>
      <w:r w:rsidRPr="00DB6F75">
        <w:rPr>
          <w:rFonts w:cs="Times New Roman" w:hint="eastAsia"/>
        </w:rPr>
        <w:t>、</w:t>
      </w:r>
      <w:r w:rsidRPr="00DB6F75">
        <w:rPr>
          <w:rFonts w:cs="Times New Roman"/>
        </w:rPr>
        <w:t>火種がないことを確認する。</w:t>
      </w:r>
    </w:p>
    <w:p w14:paraId="4ECDDFF3" w14:textId="77777777" w:rsidR="00B623D0" w:rsidRPr="00DB6F75" w:rsidRDefault="00B623D0" w:rsidP="00DB6F75">
      <w:pPr>
        <w:jc w:val="left"/>
        <w:rPr>
          <w:rFonts w:cs="Times New Roman"/>
        </w:rPr>
      </w:pPr>
    </w:p>
    <w:p w14:paraId="4B15471E" w14:textId="77777777" w:rsidR="00B623D0" w:rsidRPr="00DB6F75" w:rsidRDefault="00B623D0" w:rsidP="00DB6F75">
      <w:pPr>
        <w:jc w:val="left"/>
        <w:rPr>
          <w:rFonts w:cs="Times New Roman"/>
        </w:rPr>
      </w:pPr>
      <w:r w:rsidRPr="00DB6F75">
        <w:rPr>
          <w:rFonts w:cs="Times New Roman" w:hint="eastAsia"/>
        </w:rPr>
        <w:t xml:space="preserve">６　</w:t>
      </w:r>
      <w:r w:rsidRPr="00DB6F75">
        <w:rPr>
          <w:rFonts w:cs="Times New Roman"/>
        </w:rPr>
        <w:t>煙や灰が交通の妨げや苦情の原因とならないように注意する。</w:t>
      </w:r>
    </w:p>
    <w:p w14:paraId="0A561B93" w14:textId="77777777" w:rsidR="00B623D0" w:rsidRPr="00DB6F75" w:rsidRDefault="00B623D0" w:rsidP="00DB6F75">
      <w:pPr>
        <w:jc w:val="left"/>
        <w:rPr>
          <w:rFonts w:cs="Times New Roman"/>
        </w:rPr>
      </w:pPr>
    </w:p>
    <w:p w14:paraId="246C896E" w14:textId="77777777" w:rsidR="00B623D0" w:rsidRPr="00DB6F75" w:rsidRDefault="00B623D0" w:rsidP="00DB6F75">
      <w:pPr>
        <w:jc w:val="left"/>
        <w:rPr>
          <w:rFonts w:cs="Times New Roman"/>
        </w:rPr>
      </w:pPr>
      <w:r w:rsidRPr="00DB6F75">
        <w:rPr>
          <w:rFonts w:cs="Times New Roman" w:hint="eastAsia"/>
        </w:rPr>
        <w:t xml:space="preserve">７　</w:t>
      </w:r>
      <w:r w:rsidRPr="00DB6F75">
        <w:rPr>
          <w:rFonts w:cs="Times New Roman"/>
        </w:rPr>
        <w:t>周辺住民へ行為の内容を連絡し理解を得てから行う。</w:t>
      </w:r>
    </w:p>
    <w:p w14:paraId="72E10F2F" w14:textId="77777777" w:rsidR="00B623D0" w:rsidRPr="00DB6F75" w:rsidRDefault="00B623D0" w:rsidP="00DB6F75">
      <w:pPr>
        <w:jc w:val="left"/>
        <w:rPr>
          <w:rFonts w:cs="Times New Roman"/>
        </w:rPr>
      </w:pPr>
    </w:p>
    <w:p w14:paraId="3F107031" w14:textId="77777777" w:rsidR="00B623D0" w:rsidRPr="00DB6F75" w:rsidRDefault="00B623D0" w:rsidP="00DB6F75">
      <w:pPr>
        <w:ind w:leftChars="100" w:left="480" w:hangingChars="100" w:hanging="240"/>
        <w:jc w:val="left"/>
        <w:rPr>
          <w:rFonts w:cs="Times New Roman"/>
        </w:rPr>
      </w:pPr>
      <w:r w:rsidRPr="00DB6F75">
        <w:rPr>
          <w:rFonts w:cs="Times New Roman" w:hint="eastAsia"/>
        </w:rPr>
        <w:t>※　行為が火災予防上危険と判断された場合や苦情の通報が入った場合は行為の中止などの指導や消火する場合があります。</w:t>
      </w:r>
    </w:p>
    <w:p w14:paraId="74ACD3DA" w14:textId="77777777" w:rsidR="00B623D0" w:rsidRPr="00DB6F75" w:rsidRDefault="00B623D0" w:rsidP="00DB6F75">
      <w:pPr>
        <w:ind w:firstLineChars="100" w:firstLine="240"/>
        <w:jc w:val="left"/>
        <w:rPr>
          <w:rFonts w:cs="Times New Roman"/>
        </w:rPr>
      </w:pPr>
      <w:r w:rsidRPr="00DB6F75">
        <w:rPr>
          <w:rFonts w:cs="Times New Roman" w:hint="eastAsia"/>
        </w:rPr>
        <w:t>※　当該届出の内容を管轄する市町村環境担当課等へ情報提供いたします。</w:t>
      </w:r>
    </w:p>
    <w:p w14:paraId="25483A0C" w14:textId="77777777" w:rsidR="00B623D0" w:rsidRPr="00DB6F75" w:rsidRDefault="00B623D0" w:rsidP="00DB6F75">
      <w:pPr>
        <w:ind w:firstLineChars="300" w:firstLine="720"/>
        <w:jc w:val="left"/>
        <w:rPr>
          <w:rFonts w:cs="Times New Roman"/>
        </w:rPr>
      </w:pPr>
      <w:r w:rsidRPr="00DB6F75">
        <w:rPr>
          <w:rFonts w:cs="Times New Roman" w:hint="eastAsia"/>
        </w:rPr>
        <w:t>関係機関より内容確認の連絡がある場合があります。</w:t>
      </w:r>
    </w:p>
    <w:p w14:paraId="5EE7AEE8" w14:textId="77777777" w:rsidR="00B623D0" w:rsidRPr="00DB6F75" w:rsidRDefault="00B623D0" w:rsidP="00DB6F75">
      <w:pPr>
        <w:ind w:firstLineChars="100" w:firstLine="240"/>
        <w:jc w:val="left"/>
        <w:rPr>
          <w:rFonts w:cs="Times New Roman"/>
        </w:rPr>
      </w:pPr>
    </w:p>
    <w:p w14:paraId="792DDE3C" w14:textId="77777777" w:rsidR="00B623D0" w:rsidRPr="00DB6F75" w:rsidRDefault="00B623D0" w:rsidP="00DB6F75">
      <w:pPr>
        <w:ind w:firstLineChars="100" w:firstLine="240"/>
        <w:jc w:val="left"/>
        <w:rPr>
          <w:rFonts w:cs="Times New Roman"/>
        </w:rPr>
      </w:pPr>
      <w:r w:rsidRPr="00DB6F75">
        <w:rPr>
          <w:rFonts w:cs="Times New Roman" w:hint="eastAsia"/>
        </w:rPr>
        <w:t>上記注意事項を厳守し、火災予防に努めるとともに周辺住民への配慮の上届出行為を行います。</w:t>
      </w:r>
    </w:p>
    <w:p w14:paraId="6FB38979" w14:textId="77777777" w:rsidR="00B623D0" w:rsidRPr="00DB6F75" w:rsidRDefault="00B623D0" w:rsidP="00DB6F75">
      <w:pPr>
        <w:ind w:firstLineChars="100" w:firstLine="240"/>
        <w:jc w:val="left"/>
        <w:rPr>
          <w:rFonts w:cs="Times New Roman"/>
        </w:rPr>
      </w:pPr>
    </w:p>
    <w:p w14:paraId="55ADD387" w14:textId="77777777" w:rsidR="00B623D0" w:rsidRPr="00DB6F75" w:rsidRDefault="00B623D0" w:rsidP="00DB6F75">
      <w:pPr>
        <w:ind w:firstLineChars="400" w:firstLine="960"/>
        <w:jc w:val="left"/>
        <w:rPr>
          <w:rFonts w:cs="Times New Roman"/>
        </w:rPr>
      </w:pPr>
      <w:r w:rsidRPr="00DB6F75">
        <w:rPr>
          <w:rFonts w:cs="Times New Roman" w:hint="eastAsia"/>
        </w:rPr>
        <w:t xml:space="preserve">年　　</w:t>
      </w:r>
      <w:r w:rsidRPr="00DB6F75">
        <w:rPr>
          <w:rFonts w:cs="Times New Roman"/>
        </w:rPr>
        <w:t>月</w:t>
      </w:r>
      <w:r w:rsidRPr="00DB6F75">
        <w:rPr>
          <w:rFonts w:cs="Times New Roman" w:hint="eastAsia"/>
        </w:rPr>
        <w:t xml:space="preserve">　　</w:t>
      </w:r>
      <w:r w:rsidRPr="00DB6F75">
        <w:rPr>
          <w:rFonts w:cs="Times New Roman"/>
        </w:rPr>
        <w:t>日</w:t>
      </w:r>
      <w:r w:rsidRPr="00DB6F75">
        <w:rPr>
          <w:rFonts w:cs="Times New Roman" w:hint="eastAsia"/>
        </w:rPr>
        <w:t xml:space="preserve">　　</w:t>
      </w:r>
      <w:r w:rsidRPr="00DB6F75">
        <w:rPr>
          <w:rFonts w:cs="Times New Roman"/>
          <w:u w:val="single"/>
        </w:rPr>
        <w:t>届出者</w:t>
      </w:r>
      <w:r w:rsidRPr="00DB6F75">
        <w:rPr>
          <w:rFonts w:cs="Times New Roman" w:hint="eastAsia"/>
          <w:u w:val="single"/>
        </w:rPr>
        <w:t xml:space="preserve">　　　　　　　　　　　　　　　　　　　</w:t>
      </w:r>
    </w:p>
    <w:p w14:paraId="0898C387" w14:textId="77777777" w:rsidR="00B623D0" w:rsidRPr="00DB6F75" w:rsidRDefault="00B623D0" w:rsidP="00DB6F75">
      <w:pPr>
        <w:jc w:val="left"/>
        <w:rPr>
          <w:rFonts w:cs="Times New Roman"/>
        </w:rPr>
      </w:pPr>
    </w:p>
    <w:p w14:paraId="6791D194" w14:textId="77777777" w:rsidR="00B623D0" w:rsidRPr="00DB6F75" w:rsidRDefault="00B623D0" w:rsidP="00DB6F75">
      <w:pPr>
        <w:jc w:val="left"/>
        <w:rPr>
          <w:rFonts w:cs="Times New Roman"/>
        </w:rPr>
      </w:pPr>
    </w:p>
    <w:p w14:paraId="60221C2A" w14:textId="77777777" w:rsidR="00B623D0" w:rsidRPr="00DB6F75" w:rsidRDefault="00B623D0" w:rsidP="00DB6F75">
      <w:pPr>
        <w:ind w:firstLineChars="200" w:firstLine="480"/>
        <w:jc w:val="left"/>
        <w:rPr>
          <w:rFonts w:cs="Times New Roman"/>
        </w:rPr>
      </w:pPr>
      <w:r w:rsidRPr="00DB6F75">
        <w:rPr>
          <w:rFonts w:cs="Times New Roman" w:hint="eastAsia"/>
        </w:rPr>
        <w:t>※記名後届出書（正本、副本）に添付すること。</w:t>
      </w:r>
    </w:p>
    <w:p w14:paraId="179F6BB3" w14:textId="77777777" w:rsidR="00B623D0" w:rsidRPr="00DB6F75" w:rsidRDefault="00B623D0" w:rsidP="00DB6F75">
      <w:pPr>
        <w:ind w:firstLineChars="200" w:firstLine="480"/>
        <w:jc w:val="left"/>
        <w:rPr>
          <w:rFonts w:cs="Times New Roman"/>
        </w:rPr>
      </w:pPr>
    </w:p>
    <w:p w14:paraId="59F36FD8" w14:textId="77777777" w:rsidR="00B623D0" w:rsidRPr="00DB6F75" w:rsidRDefault="00B623D0" w:rsidP="00DB6F75">
      <w:pPr>
        <w:spacing w:line="360" w:lineRule="exact"/>
        <w:ind w:rightChars="1321" w:right="3170" w:firstLineChars="191" w:firstLine="458"/>
        <w:rPr>
          <w:rFonts w:hint="eastAsia"/>
          <w:szCs w:val="24"/>
        </w:rPr>
      </w:pPr>
    </w:p>
    <w:p w14:paraId="6AC531A3" w14:textId="2A0E2092" w:rsidR="00AD7A22" w:rsidRDefault="00AD7A22" w:rsidP="00AD7A22">
      <w:pPr>
        <w:ind w:firstLineChars="200" w:firstLine="480"/>
        <w:jc w:val="left"/>
      </w:pPr>
    </w:p>
    <w:sectPr w:rsidR="00AD7A22" w:rsidSect="00B623D0">
      <w:pgSz w:w="11906" w:h="16838"/>
      <w:pgMar w:top="1418" w:right="1134"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CD75" w14:textId="77777777" w:rsidR="005911D0" w:rsidRDefault="005911D0" w:rsidP="005911D0">
      <w:r>
        <w:separator/>
      </w:r>
    </w:p>
  </w:endnote>
  <w:endnote w:type="continuationSeparator" w:id="0">
    <w:p w14:paraId="0927E725" w14:textId="77777777" w:rsidR="005911D0" w:rsidRDefault="005911D0" w:rsidP="0059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12F7" w14:textId="77777777" w:rsidR="005911D0" w:rsidRDefault="005911D0" w:rsidP="005911D0">
      <w:r>
        <w:separator/>
      </w:r>
    </w:p>
  </w:footnote>
  <w:footnote w:type="continuationSeparator" w:id="0">
    <w:p w14:paraId="47666C29" w14:textId="77777777" w:rsidR="005911D0" w:rsidRDefault="005911D0" w:rsidP="0059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C7FAD"/>
    <w:multiLevelType w:val="hybridMultilevel"/>
    <w:tmpl w:val="72D2676E"/>
    <w:lvl w:ilvl="0" w:tplc="2EC808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580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3C"/>
    <w:rsid w:val="001310D0"/>
    <w:rsid w:val="002740D1"/>
    <w:rsid w:val="003A17A5"/>
    <w:rsid w:val="003C6405"/>
    <w:rsid w:val="003E5F77"/>
    <w:rsid w:val="003E6C2A"/>
    <w:rsid w:val="005911D0"/>
    <w:rsid w:val="00735615"/>
    <w:rsid w:val="007615CF"/>
    <w:rsid w:val="00A80262"/>
    <w:rsid w:val="00AD7A22"/>
    <w:rsid w:val="00B23C0F"/>
    <w:rsid w:val="00B623D0"/>
    <w:rsid w:val="00BF67E5"/>
    <w:rsid w:val="00D5094E"/>
    <w:rsid w:val="00D52D3C"/>
    <w:rsid w:val="00DD366E"/>
    <w:rsid w:val="00DE7197"/>
    <w:rsid w:val="00E10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strokecolor="none"/>
    </o:shapedefaults>
    <o:shapelayout v:ext="edit">
      <o:idmap v:ext="edit" data="1"/>
    </o:shapelayout>
  </w:shapeDefaults>
  <w:decimalSymbol w:val="."/>
  <w:listSeparator w:val=","/>
  <w14:docId w14:val="2CB13036"/>
  <w15:chartTrackingRefBased/>
  <w15:docId w15:val="{0AAF2140-2397-4DB7-BB53-FEE8CA7F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D3C"/>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262"/>
    <w:pPr>
      <w:ind w:leftChars="400" w:left="840"/>
    </w:pPr>
  </w:style>
  <w:style w:type="paragraph" w:styleId="a5">
    <w:name w:val="header"/>
    <w:basedOn w:val="a"/>
    <w:link w:val="a6"/>
    <w:uiPriority w:val="99"/>
    <w:unhideWhenUsed/>
    <w:rsid w:val="005911D0"/>
    <w:pPr>
      <w:tabs>
        <w:tab w:val="center" w:pos="4252"/>
        <w:tab w:val="right" w:pos="8504"/>
      </w:tabs>
      <w:snapToGrid w:val="0"/>
    </w:pPr>
  </w:style>
  <w:style w:type="character" w:customStyle="1" w:styleId="a6">
    <w:name w:val="ヘッダー (文字)"/>
    <w:basedOn w:val="a0"/>
    <w:link w:val="a5"/>
    <w:uiPriority w:val="99"/>
    <w:rsid w:val="005911D0"/>
    <w:rPr>
      <w:rFonts w:ascii="ＭＳ 明朝" w:eastAsia="ＭＳ 明朝" w:hAnsi="ＭＳ 明朝"/>
      <w:sz w:val="24"/>
    </w:rPr>
  </w:style>
  <w:style w:type="paragraph" w:styleId="a7">
    <w:name w:val="footer"/>
    <w:basedOn w:val="a"/>
    <w:link w:val="a8"/>
    <w:uiPriority w:val="99"/>
    <w:unhideWhenUsed/>
    <w:rsid w:val="005911D0"/>
    <w:pPr>
      <w:tabs>
        <w:tab w:val="center" w:pos="4252"/>
        <w:tab w:val="right" w:pos="8504"/>
      </w:tabs>
      <w:snapToGrid w:val="0"/>
    </w:pPr>
  </w:style>
  <w:style w:type="character" w:customStyle="1" w:styleId="a8">
    <w:name w:val="フッター (文字)"/>
    <w:basedOn w:val="a0"/>
    <w:link w:val="a7"/>
    <w:uiPriority w:val="99"/>
    <w:rsid w:val="005911D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TB004</dc:creator>
  <cp:keywords/>
  <dc:description/>
  <cp:lastModifiedBy>PC027</cp:lastModifiedBy>
  <cp:revision>3</cp:revision>
  <cp:lastPrinted>2025-09-16T10:01:00Z</cp:lastPrinted>
  <dcterms:created xsi:type="dcterms:W3CDTF">2026-01-14T08:26:00Z</dcterms:created>
  <dcterms:modified xsi:type="dcterms:W3CDTF">2026-01-14T08:43:00Z</dcterms:modified>
</cp:coreProperties>
</file>